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91F" w:rsidRPr="00C576DF" w:rsidRDefault="006B191F" w:rsidP="00EA54BC">
      <w:pPr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 w:rsidRPr="00EA54BC">
        <w:rPr>
          <w:rFonts w:ascii="Times New Roman" w:hAnsi="Times New Roman"/>
          <w:b/>
          <w:sz w:val="24"/>
          <w:szCs w:val="24"/>
        </w:rPr>
        <w:t>Аннотация к рабочей программе по</w:t>
      </w:r>
      <w:r w:rsidR="00C576DF" w:rsidRPr="00C576DF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="00576D2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76D24">
        <w:rPr>
          <w:rFonts w:ascii="Times New Roman" w:hAnsi="Times New Roman"/>
          <w:b/>
          <w:bCs/>
          <w:sz w:val="24"/>
          <w:szCs w:val="24"/>
          <w:lang w:val="tt-RU"/>
        </w:rPr>
        <w:t>родн</w:t>
      </w:r>
      <w:r w:rsidR="00866E4A">
        <w:rPr>
          <w:rFonts w:ascii="Times New Roman" w:hAnsi="Times New Roman"/>
          <w:b/>
          <w:bCs/>
          <w:sz w:val="24"/>
          <w:szCs w:val="24"/>
          <w:lang w:val="tt-RU"/>
        </w:rPr>
        <w:t>ой литературе</w:t>
      </w:r>
      <w:r w:rsidRPr="00EA54BC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6662"/>
      </w:tblGrid>
      <w:tr w:rsidR="006B191F" w:rsidRPr="00EA54BC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EA54BC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B191F" w:rsidRPr="00EA54BC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C576D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70</w:t>
            </w:r>
            <w:r w:rsidR="006B191F" w:rsidRPr="00EA54BC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6B191F" w:rsidRPr="00EA54BC">
              <w:rPr>
                <w:rFonts w:ascii="Times New Roman" w:hAnsi="Times New Roman"/>
                <w:sz w:val="24"/>
                <w:szCs w:val="24"/>
              </w:rPr>
              <w:t xml:space="preserve"> часа  в неделю)</w:t>
            </w:r>
          </w:p>
        </w:tc>
      </w:tr>
      <w:tr w:rsidR="006B191F" w:rsidRPr="00EA54BC" w:rsidTr="0003076D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EA54BC" w:rsidRDefault="006B191F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91F" w:rsidRPr="00C576DF" w:rsidRDefault="007B14F8" w:rsidP="00EA5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Галиева Гульфира Равиловна</w:t>
            </w:r>
          </w:p>
        </w:tc>
      </w:tr>
    </w:tbl>
    <w:p w:rsidR="009840FE" w:rsidRPr="009840FE" w:rsidRDefault="009840FE" w:rsidP="002416D6">
      <w:pPr>
        <w:widowControl w:val="0"/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9840FE" w:rsidRPr="002416D6" w:rsidRDefault="009840FE" w:rsidP="002416D6">
      <w:pPr>
        <w:pStyle w:val="4"/>
        <w:jc w:val="center"/>
        <w:rPr>
          <w:rFonts w:ascii="Times New Roman" w:hAnsi="Times New Roman" w:cs="Times New Roman"/>
          <w:b/>
          <w:i w:val="0"/>
          <w:color w:val="auto"/>
          <w:lang w:val="tt-RU"/>
        </w:rPr>
      </w:pPr>
      <w:r w:rsidRPr="002416D6">
        <w:rPr>
          <w:rFonts w:ascii="Times New Roman" w:hAnsi="Times New Roman" w:cs="Times New Roman"/>
          <w:b/>
          <w:i w:val="0"/>
          <w:color w:val="auto"/>
        </w:rPr>
        <w:t>Планируемые  результаты  изучения  предмета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 w:rsidRPr="005B79ED">
        <w:rPr>
          <w:b/>
        </w:rPr>
        <w:t>Личностными результатами</w:t>
      </w:r>
      <w:r>
        <w:t xml:space="preserve"> освоения </w:t>
      </w:r>
      <w:r w:rsidRPr="005B79ED">
        <w:t xml:space="preserve"> являются: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1) </w:t>
      </w:r>
      <w:r w:rsidRPr="005B79ED">
        <w:t>совершенствование духовно-нравственных качеств личности, воспитание чувства</w:t>
      </w:r>
      <w:r>
        <w:t xml:space="preserve"> </w:t>
      </w:r>
      <w:r w:rsidRPr="005B79ED">
        <w:t>любви к многонациональному Отечеству, у</w:t>
      </w:r>
      <w:r>
        <w:t>важительного отношения к родной</w:t>
      </w:r>
      <w:r w:rsidRPr="005B79ED">
        <w:t xml:space="preserve"> </w:t>
      </w:r>
      <w:r>
        <w:t xml:space="preserve">литературе, к культурам </w:t>
      </w:r>
      <w:r w:rsidRPr="005B79ED">
        <w:t>других народов;</w:t>
      </w:r>
    </w:p>
    <w:p w:rsidR="009840FE" w:rsidRPr="005B79ED" w:rsidRDefault="009840FE" w:rsidP="009840FE">
      <w:pPr>
        <w:pStyle w:val="a8"/>
        <w:spacing w:before="0" w:beforeAutospacing="0" w:after="0" w:afterAutospacing="0"/>
        <w:jc w:val="both"/>
      </w:pPr>
      <w:r>
        <w:t xml:space="preserve">2) </w:t>
      </w:r>
      <w:r w:rsidRPr="005B79ED">
        <w:t>использование для решения познавательных и коммуникативных задач различных</w:t>
      </w:r>
      <w:r>
        <w:t xml:space="preserve"> источников </w:t>
      </w:r>
      <w:r w:rsidRPr="005B79ED">
        <w:t>информации (словари, энциклопедии, интернет-ресурсы и др.).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</w:p>
    <w:p w:rsidR="009840F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</w:rPr>
      </w:pPr>
      <w:proofErr w:type="spellStart"/>
      <w:r w:rsidRPr="00335C9D">
        <w:rPr>
          <w:rFonts w:ascii="Times New Roman" w:hAnsi="Times New Roman"/>
          <w:b/>
          <w:bCs/>
          <w:sz w:val="24"/>
        </w:rPr>
        <w:t>Метапредметными</w:t>
      </w:r>
      <w:proofErr w:type="spellEnd"/>
      <w:r w:rsidRPr="00335C9D">
        <w:rPr>
          <w:rFonts w:ascii="Times New Roman" w:hAnsi="Times New Roman"/>
          <w:b/>
          <w:bCs/>
          <w:sz w:val="24"/>
        </w:rPr>
        <w:t xml:space="preserve"> результатами</w:t>
      </w:r>
      <w:r w:rsidRPr="005367BE">
        <w:rPr>
          <w:rFonts w:ascii="Times New Roman" w:hAnsi="Times New Roman"/>
          <w:bCs/>
          <w:sz w:val="24"/>
        </w:rPr>
        <w:t xml:space="preserve"> </w:t>
      </w:r>
    </w:p>
    <w:p w:rsidR="009840FE" w:rsidRPr="00114ED6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1) </w:t>
      </w:r>
      <w:r w:rsidRPr="00FA6C5E">
        <w:rPr>
          <w:rFonts w:ascii="Times New Roman" w:hAnsi="Times New Roman"/>
          <w:b/>
          <w:iCs/>
          <w:sz w:val="24"/>
        </w:rPr>
        <w:t>Регулятивные УУД</w:t>
      </w:r>
      <w:r w:rsidRPr="00FA6C5E">
        <w:rPr>
          <w:rFonts w:ascii="Times New Roman" w:eastAsia="SchoolBookC" w:hAnsi="Times New Roman"/>
          <w:b/>
          <w:sz w:val="24"/>
        </w:rPr>
        <w:t>: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 w:rsidRPr="005367BE">
        <w:rPr>
          <w:rFonts w:ascii="Times New Roman" w:eastAsia="SchoolBookC" w:hAnsi="Times New Roman"/>
          <w:sz w:val="24"/>
        </w:rPr>
        <w:t xml:space="preserve">- самостоятельно </w:t>
      </w:r>
      <w:r w:rsidRPr="005367BE">
        <w:rPr>
          <w:rFonts w:ascii="Times New Roman" w:hAnsi="Times New Roman"/>
          <w:iCs/>
          <w:sz w:val="24"/>
        </w:rPr>
        <w:t xml:space="preserve">формулировать </w:t>
      </w:r>
      <w:r w:rsidRPr="005367BE">
        <w:rPr>
          <w:rFonts w:ascii="Times New Roman" w:eastAsia="SchoolBookC" w:hAnsi="Times New Roman"/>
          <w:sz w:val="24"/>
        </w:rPr>
        <w:t xml:space="preserve">проблему (тему) и </w:t>
      </w:r>
      <w:r>
        <w:rPr>
          <w:rFonts w:ascii="Times New Roman" w:eastAsia="SchoolBookC" w:hAnsi="Times New Roman"/>
          <w:sz w:val="24"/>
        </w:rPr>
        <w:t xml:space="preserve">цели урока; иметь способность к </w:t>
      </w:r>
      <w:r w:rsidRPr="005367BE">
        <w:rPr>
          <w:rFonts w:ascii="Times New Roman" w:eastAsia="SchoolBookC" w:hAnsi="Times New Roman"/>
          <w:sz w:val="24"/>
        </w:rPr>
        <w:t>целеполаганию, включая постановку новых целей;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 w:rsidRPr="005367BE">
        <w:rPr>
          <w:rFonts w:ascii="Times New Roman" w:eastAsia="SchoolBookC" w:hAnsi="Times New Roman"/>
          <w:sz w:val="24"/>
        </w:rPr>
        <w:t xml:space="preserve">- самостоятельно </w:t>
      </w:r>
      <w:r w:rsidRPr="005367BE">
        <w:rPr>
          <w:rFonts w:ascii="Times New Roman" w:hAnsi="Times New Roman"/>
          <w:iCs/>
          <w:sz w:val="24"/>
        </w:rPr>
        <w:t xml:space="preserve">анализировать </w:t>
      </w:r>
      <w:r w:rsidRPr="005367BE">
        <w:rPr>
          <w:rFonts w:ascii="Times New Roman" w:eastAsia="SchoolBookC" w:hAnsi="Times New Roman"/>
          <w:sz w:val="24"/>
        </w:rPr>
        <w:t>условия и пути достижения цели;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 w:rsidRPr="005367BE">
        <w:rPr>
          <w:rFonts w:ascii="Times New Roman" w:eastAsia="SchoolBookC" w:hAnsi="Times New Roman"/>
          <w:sz w:val="24"/>
        </w:rPr>
        <w:t xml:space="preserve">- самостоятельно </w:t>
      </w:r>
      <w:r w:rsidRPr="005367BE">
        <w:rPr>
          <w:rFonts w:ascii="Times New Roman" w:hAnsi="Times New Roman"/>
          <w:iCs/>
          <w:sz w:val="24"/>
        </w:rPr>
        <w:t xml:space="preserve">составлять план </w:t>
      </w:r>
      <w:r w:rsidRPr="005367BE">
        <w:rPr>
          <w:rFonts w:ascii="Times New Roman" w:eastAsia="SchoolBookC" w:hAnsi="Times New Roman"/>
          <w:sz w:val="24"/>
        </w:rPr>
        <w:t>решения учебной проблемы;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</w:rPr>
      </w:pPr>
      <w:r w:rsidRPr="005367BE"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работать </w:t>
      </w:r>
      <w:r w:rsidRPr="005367BE">
        <w:rPr>
          <w:rFonts w:ascii="Times New Roman" w:eastAsia="SchoolBookC" w:hAnsi="Times New Roman"/>
          <w:sz w:val="24"/>
        </w:rPr>
        <w:t xml:space="preserve">по плану, сверяя свои действия с целью, </w:t>
      </w:r>
      <w:r w:rsidRPr="005367BE">
        <w:rPr>
          <w:rFonts w:ascii="Times New Roman" w:hAnsi="Times New Roman"/>
          <w:iCs/>
          <w:sz w:val="24"/>
        </w:rPr>
        <w:t xml:space="preserve">прогнозировать, корректировать </w:t>
      </w:r>
      <w:r>
        <w:rPr>
          <w:rFonts w:ascii="Times New Roman" w:eastAsia="SchoolBookC" w:hAnsi="Times New Roman"/>
          <w:sz w:val="24"/>
        </w:rPr>
        <w:t xml:space="preserve">свою </w:t>
      </w:r>
      <w:r w:rsidRPr="005367BE">
        <w:rPr>
          <w:rFonts w:ascii="Times New Roman" w:eastAsia="SchoolBookC" w:hAnsi="Times New Roman"/>
          <w:sz w:val="24"/>
        </w:rPr>
        <w:t>деятельность;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</w:rPr>
      </w:pPr>
      <w:r w:rsidRPr="005367BE">
        <w:rPr>
          <w:rFonts w:ascii="Times New Roman" w:eastAsia="SchoolBookC" w:hAnsi="Times New Roman"/>
          <w:sz w:val="24"/>
        </w:rPr>
        <w:t xml:space="preserve">- в диалоге с учителем </w:t>
      </w:r>
      <w:r w:rsidRPr="005367BE">
        <w:rPr>
          <w:rFonts w:ascii="Times New Roman" w:hAnsi="Times New Roman"/>
          <w:iCs/>
          <w:sz w:val="24"/>
        </w:rPr>
        <w:t xml:space="preserve">вырабатывать критерии </w:t>
      </w:r>
      <w:r w:rsidRPr="005367BE">
        <w:rPr>
          <w:rFonts w:ascii="Times New Roman" w:eastAsia="SchoolBookC" w:hAnsi="Times New Roman"/>
          <w:sz w:val="24"/>
        </w:rPr>
        <w:t xml:space="preserve">оценки и </w:t>
      </w:r>
      <w:r w:rsidRPr="005367BE">
        <w:rPr>
          <w:rFonts w:ascii="Times New Roman" w:hAnsi="Times New Roman"/>
          <w:iCs/>
          <w:sz w:val="24"/>
        </w:rPr>
        <w:t xml:space="preserve">определять </w:t>
      </w:r>
      <w:r w:rsidRPr="005367BE">
        <w:rPr>
          <w:rFonts w:ascii="Times New Roman" w:eastAsia="SchoolBookC" w:hAnsi="Times New Roman"/>
          <w:sz w:val="24"/>
        </w:rPr>
        <w:t>степень успешности своей работы и работы других в соответствии с этими критериями.</w:t>
      </w:r>
    </w:p>
    <w:p w:rsidR="009840FE" w:rsidRPr="00FA6C5E" w:rsidRDefault="009840FE" w:rsidP="009840FE">
      <w:pPr>
        <w:tabs>
          <w:tab w:val="left" w:pos="12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114ED6">
        <w:rPr>
          <w:rFonts w:ascii="Times New Roman" w:hAnsi="Times New Roman"/>
          <w:b/>
          <w:bCs/>
          <w:sz w:val="24"/>
        </w:rPr>
        <w:tab/>
      </w:r>
    </w:p>
    <w:p w:rsidR="009840FE" w:rsidRPr="00114ED6" w:rsidRDefault="009840FE" w:rsidP="009840FE">
      <w:pPr>
        <w:tabs>
          <w:tab w:val="left" w:pos="12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iCs/>
          <w:sz w:val="24"/>
        </w:rPr>
        <w:t>2</w:t>
      </w:r>
      <w:r w:rsidRPr="00114ED6">
        <w:rPr>
          <w:rFonts w:ascii="Times New Roman" w:hAnsi="Times New Roman"/>
          <w:iCs/>
          <w:sz w:val="24"/>
        </w:rPr>
        <w:t xml:space="preserve">) </w:t>
      </w:r>
      <w:r w:rsidRPr="00FA6C5E">
        <w:rPr>
          <w:rFonts w:ascii="Times New Roman" w:hAnsi="Times New Roman"/>
          <w:b/>
          <w:iCs/>
          <w:sz w:val="24"/>
        </w:rPr>
        <w:t>Познавательные УУД</w:t>
      </w:r>
      <w:r w:rsidRPr="00FA6C5E">
        <w:rPr>
          <w:rFonts w:ascii="Times New Roman" w:eastAsia="SchoolBookC" w:hAnsi="Times New Roman"/>
          <w:b/>
          <w:sz w:val="24"/>
        </w:rPr>
        <w:t>: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 w:rsidRPr="005367BE">
        <w:rPr>
          <w:rFonts w:ascii="Times New Roman" w:eastAsia="SchoolBookC" w:hAnsi="Times New Roman"/>
          <w:sz w:val="24"/>
        </w:rPr>
        <w:t xml:space="preserve">- самостоятельно </w:t>
      </w:r>
      <w:r w:rsidRPr="005367BE">
        <w:rPr>
          <w:rFonts w:ascii="Times New Roman" w:hAnsi="Times New Roman"/>
          <w:iCs/>
          <w:sz w:val="24"/>
        </w:rPr>
        <w:t xml:space="preserve">вычитывать </w:t>
      </w:r>
      <w:r w:rsidRPr="005367BE">
        <w:rPr>
          <w:rFonts w:ascii="Times New Roman" w:eastAsia="SchoolBookC" w:hAnsi="Times New Roman"/>
          <w:sz w:val="24"/>
        </w:rPr>
        <w:t xml:space="preserve">все виды текстовой информации: </w:t>
      </w:r>
      <w:proofErr w:type="spellStart"/>
      <w:r w:rsidRPr="005367BE">
        <w:rPr>
          <w:rFonts w:ascii="Times New Roman" w:eastAsia="SchoolBookC" w:hAnsi="Times New Roman"/>
          <w:sz w:val="24"/>
        </w:rPr>
        <w:t>фактуальную</w:t>
      </w:r>
      <w:proofErr w:type="spellEnd"/>
      <w:r w:rsidRPr="005367BE">
        <w:rPr>
          <w:rFonts w:ascii="Times New Roman" w:eastAsia="SchoolBookC" w:hAnsi="Times New Roman"/>
          <w:sz w:val="24"/>
        </w:rPr>
        <w:t xml:space="preserve">, </w:t>
      </w:r>
      <w:proofErr w:type="spellStart"/>
      <w:r w:rsidRPr="005367BE">
        <w:rPr>
          <w:rFonts w:ascii="Times New Roman" w:eastAsia="SchoolBookC" w:hAnsi="Times New Roman"/>
          <w:sz w:val="24"/>
        </w:rPr>
        <w:t>подтекстовую</w:t>
      </w:r>
      <w:proofErr w:type="spellEnd"/>
      <w:r w:rsidRPr="005367BE">
        <w:rPr>
          <w:rFonts w:ascii="Times New Roman" w:eastAsia="SchoolBookC" w:hAnsi="Times New Roman"/>
          <w:sz w:val="24"/>
        </w:rPr>
        <w:t xml:space="preserve">, концептуальную; адекватно </w:t>
      </w:r>
      <w:r w:rsidRPr="005367BE">
        <w:rPr>
          <w:rFonts w:ascii="Times New Roman" w:hAnsi="Times New Roman"/>
          <w:iCs/>
          <w:sz w:val="24"/>
        </w:rPr>
        <w:t>понимать</w:t>
      </w:r>
      <w:r w:rsidRPr="005367BE">
        <w:rPr>
          <w:rFonts w:ascii="Times New Roman" w:eastAsia="SchoolBookC" w:hAnsi="Times New Roman"/>
          <w:sz w:val="24"/>
        </w:rPr>
        <w:t xml:space="preserve"> основную и дополнительную информацию текста, воспринятого </w:t>
      </w:r>
      <w:r w:rsidRPr="005367BE">
        <w:rPr>
          <w:rFonts w:ascii="Times New Roman" w:hAnsi="Times New Roman"/>
          <w:iCs/>
          <w:sz w:val="24"/>
        </w:rPr>
        <w:t>на</w:t>
      </w:r>
      <w:r w:rsidRPr="005367BE">
        <w:rPr>
          <w:rFonts w:ascii="Times New Roman" w:eastAsia="SchoolBookC" w:hAnsi="Times New Roman"/>
          <w:sz w:val="24"/>
        </w:rPr>
        <w:t xml:space="preserve"> </w:t>
      </w:r>
      <w:r w:rsidRPr="005367BE">
        <w:rPr>
          <w:rFonts w:ascii="Times New Roman" w:hAnsi="Times New Roman"/>
          <w:iCs/>
          <w:sz w:val="24"/>
        </w:rPr>
        <w:t>слух</w:t>
      </w:r>
      <w:r w:rsidRPr="005367BE">
        <w:rPr>
          <w:rFonts w:ascii="Times New Roman" w:eastAsia="SchoolBookC" w:hAnsi="Times New Roman"/>
          <w:sz w:val="24"/>
        </w:rPr>
        <w:t>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 w:rsidRPr="005367BE"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пользоваться </w:t>
      </w:r>
      <w:r w:rsidRPr="005367BE">
        <w:rPr>
          <w:rFonts w:ascii="Times New Roman" w:eastAsia="SchoolBookC" w:hAnsi="Times New Roman"/>
          <w:sz w:val="24"/>
        </w:rPr>
        <w:t>разными видами чтения: изучающим, просмотровым, ознакомительным;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 w:rsidRPr="005367BE"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eastAsia="SchoolBookC" w:hAnsi="Times New Roman"/>
          <w:iCs/>
          <w:sz w:val="24"/>
        </w:rPr>
        <w:t xml:space="preserve">извлекать </w:t>
      </w:r>
      <w:r w:rsidRPr="005367BE">
        <w:rPr>
          <w:rFonts w:ascii="Times New Roman" w:eastAsia="SchoolBookC" w:hAnsi="Times New Roman"/>
          <w:sz w:val="24"/>
        </w:rPr>
        <w:t xml:space="preserve">информацию, представленную в разных формах (сплошной текст; </w:t>
      </w:r>
      <w:proofErr w:type="spellStart"/>
      <w:r w:rsidRPr="005367BE">
        <w:rPr>
          <w:rFonts w:ascii="Times New Roman" w:eastAsia="SchoolBookC" w:hAnsi="Times New Roman"/>
          <w:sz w:val="24"/>
        </w:rPr>
        <w:t>несплошной</w:t>
      </w:r>
      <w:proofErr w:type="spellEnd"/>
      <w:r w:rsidRPr="005367BE">
        <w:rPr>
          <w:rFonts w:ascii="Times New Roman" w:eastAsia="SchoolBookC" w:hAnsi="Times New Roman"/>
          <w:sz w:val="24"/>
        </w:rPr>
        <w:t xml:space="preserve"> текст – иллюстрация, таблица, схема);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 w:rsidRPr="005367BE"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eastAsia="SchoolBookC" w:hAnsi="Times New Roman"/>
          <w:iCs/>
          <w:sz w:val="24"/>
        </w:rPr>
        <w:t xml:space="preserve">пользоваться </w:t>
      </w:r>
      <w:r w:rsidRPr="005367BE">
        <w:rPr>
          <w:rFonts w:ascii="Times New Roman" w:eastAsia="SchoolBookC" w:hAnsi="Times New Roman"/>
          <w:sz w:val="24"/>
        </w:rPr>
        <w:t xml:space="preserve">различными видами </w:t>
      </w:r>
      <w:proofErr w:type="spellStart"/>
      <w:r w:rsidRPr="005367BE">
        <w:rPr>
          <w:rFonts w:ascii="Times New Roman" w:eastAsia="SchoolBookC" w:hAnsi="Times New Roman"/>
          <w:sz w:val="24"/>
        </w:rPr>
        <w:t>аудирования</w:t>
      </w:r>
      <w:proofErr w:type="spellEnd"/>
      <w:r w:rsidRPr="005367BE">
        <w:rPr>
          <w:rFonts w:ascii="Times New Roman" w:eastAsia="SchoolBookC" w:hAnsi="Times New Roman"/>
          <w:sz w:val="24"/>
        </w:rPr>
        <w:t xml:space="preserve"> (выборочным, ознакомительным, детальным);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 w:rsidRPr="005367BE"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eastAsia="SchoolBookC" w:hAnsi="Times New Roman"/>
          <w:iCs/>
          <w:sz w:val="24"/>
        </w:rPr>
        <w:t xml:space="preserve">перерабатывать </w:t>
      </w:r>
      <w:r w:rsidRPr="005367BE">
        <w:rPr>
          <w:rFonts w:ascii="Times New Roman" w:eastAsia="SchoolBookC" w:hAnsi="Times New Roman"/>
          <w:sz w:val="24"/>
        </w:rPr>
        <w:t xml:space="preserve">и </w:t>
      </w:r>
      <w:r w:rsidRPr="005367BE">
        <w:rPr>
          <w:rFonts w:ascii="Times New Roman" w:eastAsia="SchoolBookC" w:hAnsi="Times New Roman"/>
          <w:iCs/>
          <w:sz w:val="24"/>
        </w:rPr>
        <w:t xml:space="preserve">преобразовывать </w:t>
      </w:r>
      <w:r w:rsidRPr="005367BE">
        <w:rPr>
          <w:rFonts w:ascii="Times New Roman" w:eastAsia="SchoolBookC" w:hAnsi="Times New Roman"/>
          <w:sz w:val="24"/>
        </w:rPr>
        <w:t>информацию из одной формы в другую (составлять план, таблицу, схему);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 w:rsidRPr="005367BE"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eastAsia="SchoolBookC" w:hAnsi="Times New Roman"/>
          <w:iCs/>
          <w:sz w:val="24"/>
        </w:rPr>
        <w:t xml:space="preserve">излагать </w:t>
      </w:r>
      <w:r w:rsidRPr="005367BE">
        <w:rPr>
          <w:rFonts w:ascii="Times New Roman" w:eastAsia="SchoolBookC" w:hAnsi="Times New Roman"/>
          <w:sz w:val="24"/>
        </w:rPr>
        <w:t>содержание прочитанного (прослушанного) текста подробно, сжато, выборочно;</w:t>
      </w:r>
    </w:p>
    <w:p w:rsidR="009840F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eastAsia="SchoolBookC" w:hAnsi="Times New Roman"/>
          <w:iCs/>
          <w:sz w:val="24"/>
        </w:rPr>
        <w:t xml:space="preserve">пользоваться </w:t>
      </w:r>
      <w:r w:rsidRPr="005367BE">
        <w:rPr>
          <w:rFonts w:ascii="Times New Roman" w:eastAsia="SchoolBookC" w:hAnsi="Times New Roman"/>
          <w:sz w:val="24"/>
        </w:rPr>
        <w:t>словарями, справочниками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eastAsia="SchoolBookC" w:hAnsi="Times New Roman"/>
          <w:iCs/>
          <w:sz w:val="24"/>
        </w:rPr>
        <w:t xml:space="preserve">осуществлять </w:t>
      </w:r>
      <w:r w:rsidRPr="005367BE">
        <w:rPr>
          <w:rFonts w:ascii="Times New Roman" w:eastAsia="SchoolBookC" w:hAnsi="Times New Roman"/>
          <w:sz w:val="24"/>
        </w:rPr>
        <w:t>анализ и синтез;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eastAsia="SchoolBookC" w:hAnsi="Times New Roman"/>
          <w:iCs/>
          <w:sz w:val="24"/>
        </w:rPr>
        <w:t xml:space="preserve">устанавливать </w:t>
      </w:r>
      <w:r w:rsidRPr="005367BE">
        <w:rPr>
          <w:rFonts w:ascii="Times New Roman" w:eastAsia="SchoolBookC" w:hAnsi="Times New Roman"/>
          <w:sz w:val="24"/>
        </w:rPr>
        <w:t>причинно-следственные связи;</w:t>
      </w:r>
    </w:p>
    <w:p w:rsidR="009840FE" w:rsidRPr="0008282A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eastAsia="SchoolBookC" w:hAnsi="Times New Roman"/>
          <w:iCs/>
          <w:sz w:val="24"/>
        </w:rPr>
        <w:t xml:space="preserve">строить </w:t>
      </w:r>
      <w:r w:rsidRPr="005367BE">
        <w:rPr>
          <w:rFonts w:ascii="Times New Roman" w:eastAsia="SchoolBookC" w:hAnsi="Times New Roman"/>
          <w:sz w:val="24"/>
        </w:rPr>
        <w:t>рассуждения.</w:t>
      </w:r>
    </w:p>
    <w:p w:rsidR="009840F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hAnsi="Times New Roman"/>
          <w:iCs/>
          <w:sz w:val="24"/>
        </w:rPr>
        <w:t>3</w:t>
      </w:r>
      <w:r w:rsidRPr="00114ED6">
        <w:rPr>
          <w:rFonts w:ascii="Times New Roman" w:hAnsi="Times New Roman"/>
          <w:iCs/>
          <w:sz w:val="24"/>
        </w:rPr>
        <w:t xml:space="preserve">) </w:t>
      </w:r>
      <w:r w:rsidRPr="00FA6C5E">
        <w:rPr>
          <w:rFonts w:ascii="Times New Roman" w:hAnsi="Times New Roman"/>
          <w:b/>
          <w:iCs/>
          <w:sz w:val="24"/>
        </w:rPr>
        <w:t>Коммуникативные УУД</w:t>
      </w:r>
      <w:r w:rsidRPr="00FA6C5E">
        <w:rPr>
          <w:rFonts w:ascii="Times New Roman" w:eastAsia="SchoolBookC" w:hAnsi="Times New Roman"/>
          <w:b/>
          <w:sz w:val="24"/>
        </w:rPr>
        <w:t>:</w:t>
      </w:r>
    </w:p>
    <w:p w:rsidR="009840F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учитывать </w:t>
      </w:r>
      <w:r w:rsidRPr="005367BE">
        <w:rPr>
          <w:rFonts w:ascii="Times New Roman" w:eastAsia="SchoolBookC" w:hAnsi="Times New Roman"/>
          <w:sz w:val="24"/>
        </w:rPr>
        <w:t>разные мнения и стремиться к координации различных позиций в сотрудничестве;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уметь </w:t>
      </w:r>
      <w:r w:rsidRPr="005367BE">
        <w:rPr>
          <w:rFonts w:ascii="Times New Roman" w:eastAsia="SchoolBookC" w:hAnsi="Times New Roman"/>
          <w:sz w:val="24"/>
        </w:rPr>
        <w:t>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уметь </w:t>
      </w:r>
      <w:r w:rsidRPr="005367BE">
        <w:rPr>
          <w:rFonts w:ascii="Times New Roman" w:eastAsia="SchoolBookC" w:hAnsi="Times New Roman"/>
          <w:sz w:val="24"/>
        </w:rPr>
        <w:t>устанавливать и сравнивать разные точки зрения прежде, чем принимать решения и делать выборы;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уметь </w:t>
      </w:r>
      <w:r w:rsidRPr="005367BE">
        <w:rPr>
          <w:rFonts w:ascii="Times New Roman" w:eastAsia="SchoolBookC" w:hAnsi="Times New Roman"/>
          <w:sz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уметь </w:t>
      </w:r>
      <w:r w:rsidRPr="005367BE">
        <w:rPr>
          <w:rFonts w:ascii="Times New Roman" w:eastAsia="SchoolBookC" w:hAnsi="Times New Roman"/>
          <w:sz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уметь </w:t>
      </w:r>
      <w:r w:rsidRPr="005367BE">
        <w:rPr>
          <w:rFonts w:ascii="Times New Roman" w:eastAsia="SchoolBookC" w:hAnsi="Times New Roman"/>
          <w:sz w:val="24"/>
        </w:rPr>
        <w:t>осуществлять взаимный контроль и оказывать в сотрудничестве необходимую взаимопомощь;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осознавать </w:t>
      </w:r>
      <w:r w:rsidRPr="005367BE">
        <w:rPr>
          <w:rFonts w:ascii="Times New Roman" w:eastAsia="SchoolBookC" w:hAnsi="Times New Roman"/>
          <w:sz w:val="24"/>
        </w:rPr>
        <w:t>важность коммуникативных умений в жизни человека;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lastRenderedPageBreak/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оформлять </w:t>
      </w:r>
      <w:r w:rsidRPr="005367BE">
        <w:rPr>
          <w:rFonts w:ascii="Times New Roman" w:eastAsia="SchoolBookC" w:hAnsi="Times New Roman"/>
          <w:sz w:val="24"/>
        </w:rPr>
        <w:t xml:space="preserve">свои мысли в устной и письменной форме с учётом речевой ситуации; </w:t>
      </w:r>
      <w:r w:rsidRPr="005367BE">
        <w:rPr>
          <w:rFonts w:ascii="Times New Roman" w:hAnsi="Times New Roman"/>
          <w:iCs/>
          <w:sz w:val="24"/>
        </w:rPr>
        <w:t xml:space="preserve">создавать </w:t>
      </w:r>
      <w:r w:rsidRPr="005367BE">
        <w:rPr>
          <w:rFonts w:ascii="Times New Roman" w:eastAsia="SchoolBookC" w:hAnsi="Times New Roman"/>
          <w:sz w:val="24"/>
        </w:rPr>
        <w:t>тексты различного типа, стиля, жанра;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оценивать </w:t>
      </w:r>
      <w:r w:rsidRPr="005367BE">
        <w:rPr>
          <w:rFonts w:ascii="Times New Roman" w:eastAsia="SchoolBookC" w:hAnsi="Times New Roman"/>
          <w:sz w:val="24"/>
        </w:rPr>
        <w:t>и редактировать устное и письменное речевое высказывание;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адекватно использовать </w:t>
      </w:r>
      <w:r w:rsidRPr="005367BE">
        <w:rPr>
          <w:rFonts w:ascii="Times New Roman" w:eastAsia="SchoolBookC" w:hAnsi="Times New Roman"/>
          <w:sz w:val="24"/>
        </w:rPr>
        <w:t>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высказывать </w:t>
      </w:r>
      <w:r w:rsidRPr="005367BE">
        <w:rPr>
          <w:rFonts w:ascii="Times New Roman" w:eastAsia="SchoolBookC" w:hAnsi="Times New Roman"/>
          <w:sz w:val="24"/>
        </w:rPr>
        <w:t xml:space="preserve">и </w:t>
      </w:r>
      <w:r w:rsidRPr="005367BE">
        <w:rPr>
          <w:rFonts w:ascii="Times New Roman" w:hAnsi="Times New Roman"/>
          <w:iCs/>
          <w:sz w:val="24"/>
        </w:rPr>
        <w:t xml:space="preserve">обосновывать </w:t>
      </w:r>
      <w:r w:rsidRPr="005367BE">
        <w:rPr>
          <w:rFonts w:ascii="Times New Roman" w:eastAsia="SchoolBookC" w:hAnsi="Times New Roman"/>
          <w:sz w:val="24"/>
        </w:rPr>
        <w:t>свою точку зрения;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слушать </w:t>
      </w:r>
      <w:r w:rsidRPr="005367BE">
        <w:rPr>
          <w:rFonts w:ascii="Times New Roman" w:eastAsia="SchoolBookC" w:hAnsi="Times New Roman"/>
          <w:sz w:val="24"/>
        </w:rPr>
        <w:t xml:space="preserve">и </w:t>
      </w:r>
      <w:r w:rsidRPr="005367BE">
        <w:rPr>
          <w:rFonts w:ascii="Times New Roman" w:hAnsi="Times New Roman"/>
          <w:iCs/>
          <w:sz w:val="24"/>
        </w:rPr>
        <w:t xml:space="preserve">слышать </w:t>
      </w:r>
      <w:r w:rsidRPr="005367BE">
        <w:rPr>
          <w:rFonts w:ascii="Times New Roman" w:eastAsia="SchoolBookC" w:hAnsi="Times New Roman"/>
          <w:sz w:val="24"/>
        </w:rPr>
        <w:t>других, пытаться принимать иную точку зрения, быть готовым корректировать свою точку зрения;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выступать </w:t>
      </w:r>
      <w:r w:rsidRPr="005367BE">
        <w:rPr>
          <w:rFonts w:ascii="Times New Roman" w:eastAsia="SchoolBookC" w:hAnsi="Times New Roman"/>
          <w:sz w:val="24"/>
        </w:rPr>
        <w:t>перед аудиторией сверстников с сообщениями;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 xml:space="preserve">договариваться </w:t>
      </w:r>
      <w:r w:rsidRPr="005367BE">
        <w:rPr>
          <w:rFonts w:ascii="Times New Roman" w:eastAsia="SchoolBookC" w:hAnsi="Times New Roman"/>
          <w:sz w:val="24"/>
        </w:rPr>
        <w:t>и приходить к общему решению в совместной деятельности;</w:t>
      </w:r>
    </w:p>
    <w:p w:rsidR="009840FE" w:rsidRPr="005367BE" w:rsidRDefault="009840FE" w:rsidP="00984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" w:hAnsi="Times New Roman"/>
          <w:sz w:val="24"/>
        </w:rPr>
      </w:pPr>
      <w:r>
        <w:rPr>
          <w:rFonts w:ascii="Times New Roman" w:eastAsia="SchoolBookC" w:hAnsi="Times New Roman"/>
          <w:sz w:val="24"/>
        </w:rPr>
        <w:t xml:space="preserve">- </w:t>
      </w:r>
      <w:r w:rsidRPr="005367BE">
        <w:rPr>
          <w:rFonts w:ascii="Times New Roman" w:hAnsi="Times New Roman"/>
          <w:iCs/>
          <w:sz w:val="24"/>
        </w:rPr>
        <w:t>задавать вопросы</w:t>
      </w:r>
      <w:r w:rsidRPr="005367BE">
        <w:rPr>
          <w:rFonts w:ascii="Times New Roman" w:eastAsia="SchoolBookC" w:hAnsi="Times New Roman"/>
          <w:sz w:val="24"/>
        </w:rPr>
        <w:t>.</w:t>
      </w:r>
    </w:p>
    <w:p w:rsidR="009840FE" w:rsidRDefault="009840FE" w:rsidP="009840FE">
      <w:pPr>
        <w:pStyle w:val="a8"/>
        <w:spacing w:before="0" w:beforeAutospacing="0" w:after="0" w:afterAutospacing="0"/>
        <w:jc w:val="both"/>
        <w:rPr>
          <w:b/>
          <w:bCs/>
          <w:sz w:val="28"/>
        </w:rPr>
      </w:pPr>
    </w:p>
    <w:p w:rsidR="009840FE" w:rsidRDefault="009840FE" w:rsidP="009840FE">
      <w:pPr>
        <w:pStyle w:val="a8"/>
        <w:spacing w:before="0" w:beforeAutospacing="0" w:after="0" w:afterAutospacing="0"/>
        <w:jc w:val="both"/>
        <w:rPr>
          <w:b/>
        </w:rPr>
      </w:pPr>
    </w:p>
    <w:p w:rsidR="009840FE" w:rsidRDefault="009840FE" w:rsidP="009840FE">
      <w:pPr>
        <w:pStyle w:val="a8"/>
        <w:spacing w:before="0" w:beforeAutospacing="0" w:after="0" w:afterAutospacing="0"/>
        <w:jc w:val="both"/>
        <w:rPr>
          <w:b/>
        </w:rPr>
      </w:pP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 w:rsidRPr="005B79ED">
        <w:rPr>
          <w:b/>
        </w:rPr>
        <w:t>Предметные результаты</w:t>
      </w:r>
      <w:r w:rsidRPr="005B79ED">
        <w:t xml:space="preserve"> выпускников основной школы состоят в следующем: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1) </w:t>
      </w:r>
      <w:r w:rsidRPr="00FA6C5E">
        <w:rPr>
          <w:b/>
        </w:rPr>
        <w:t>в познавательной сфере:</w:t>
      </w:r>
    </w:p>
    <w:p w:rsidR="009840FE" w:rsidRPr="005B79ED" w:rsidRDefault="009840FE" w:rsidP="009840FE">
      <w:pPr>
        <w:pStyle w:val="a8"/>
        <w:spacing w:before="0" w:beforeAutospacing="0" w:after="0" w:afterAutospacing="0"/>
        <w:ind w:left="45"/>
        <w:jc w:val="both"/>
      </w:pPr>
      <w:r>
        <w:t xml:space="preserve">- </w:t>
      </w:r>
      <w:r w:rsidRPr="005B79ED">
        <w:t>понимание ключевых проблем</w:t>
      </w:r>
      <w:r>
        <w:t xml:space="preserve"> изученных произведений родного</w:t>
      </w:r>
      <w:r w:rsidRPr="005B79ED">
        <w:t xml:space="preserve"> фольклора и</w:t>
      </w:r>
      <w:r>
        <w:t xml:space="preserve"> </w:t>
      </w:r>
      <w:r w:rsidRPr="005B79ED">
        <w:t>фольклора других народов, древнерусской литературы, литературы XVIII в., русских</w:t>
      </w:r>
      <w:r>
        <w:t xml:space="preserve"> писателей XIX—XX вв., </w:t>
      </w:r>
      <w:r w:rsidRPr="005B79ED">
        <w:t xml:space="preserve">литературы народов России и зарубежной литературы; 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 - </w:t>
      </w:r>
      <w:r w:rsidRPr="005B79ED">
        <w:t>понимание связи литературных произведений с эпохой их написания, выявление</w:t>
      </w:r>
      <w:r>
        <w:t xml:space="preserve"> </w:t>
      </w:r>
      <w:r w:rsidRPr="005B79ED">
        <w:t>заложенных в них вневременных, непреходящих нравственных ценностей и их</w:t>
      </w:r>
      <w:r>
        <w:t xml:space="preserve"> </w:t>
      </w:r>
      <w:r w:rsidRPr="005B79ED">
        <w:t>современного звучания;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- </w:t>
      </w:r>
      <w:r w:rsidRPr="005B79ED">
        <w:t>умение анализировать литературное произведение: определять его принадлежность к</w:t>
      </w:r>
      <w:r>
        <w:t xml:space="preserve"> </w:t>
      </w:r>
      <w:r w:rsidRPr="005B79ED">
        <w:t>одному из литературных родов и жанров; понимать и формулировать тему, идею,</w:t>
      </w:r>
      <w:r>
        <w:t xml:space="preserve"> нравственный пафос </w:t>
      </w:r>
      <w:r w:rsidRPr="005B79ED">
        <w:t>литературного произведения, характеризовать его героев,</w:t>
      </w:r>
      <w:r>
        <w:t xml:space="preserve"> </w:t>
      </w:r>
      <w:r w:rsidRPr="005B79ED">
        <w:t>сопоставлять героев одного или нескольких произведений;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- </w:t>
      </w:r>
      <w:r w:rsidRPr="005B79ED">
        <w:t>определение в произведении элементов сюжета, композиции,</w:t>
      </w:r>
      <w:r>
        <w:t xml:space="preserve"> </w:t>
      </w:r>
      <w:r w:rsidRPr="005B79ED">
        <w:t>изобразительно-выразительных средств языка, понимание их роли в раскрытии</w:t>
      </w:r>
      <w:r>
        <w:t xml:space="preserve"> </w:t>
      </w:r>
      <w:r w:rsidRPr="005B79ED">
        <w:t>идейно-художественного содержания произведени</w:t>
      </w:r>
      <w:r>
        <w:t xml:space="preserve">я </w:t>
      </w:r>
      <w:r w:rsidRPr="005B79ED">
        <w:t>(элементы филологического</w:t>
      </w:r>
      <w:r>
        <w:t xml:space="preserve"> </w:t>
      </w:r>
      <w:r w:rsidRPr="005B79ED">
        <w:t>анализа);</w:t>
      </w:r>
    </w:p>
    <w:p w:rsidR="009840FE" w:rsidRPr="005B79ED" w:rsidRDefault="009840FE" w:rsidP="009840FE">
      <w:pPr>
        <w:pStyle w:val="a8"/>
        <w:spacing w:before="0" w:beforeAutospacing="0" w:after="0" w:afterAutospacing="0"/>
        <w:jc w:val="both"/>
      </w:pPr>
      <w:r>
        <w:t xml:space="preserve">- </w:t>
      </w:r>
      <w:r w:rsidRPr="005B79ED">
        <w:t>владение элементарной литературоведческой терминологией при анализе</w:t>
      </w:r>
      <w:r>
        <w:t xml:space="preserve"> литературного </w:t>
      </w:r>
      <w:r w:rsidRPr="005B79ED">
        <w:t>произведения;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 w:rsidRPr="005B79ED">
        <w:t xml:space="preserve">2) </w:t>
      </w:r>
      <w:r w:rsidRPr="00FA6C5E">
        <w:rPr>
          <w:b/>
        </w:rPr>
        <w:t>в ценностно-ориентационной сфере: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- </w:t>
      </w:r>
      <w:r w:rsidRPr="005B79ED">
        <w:t>приобщение к духовно-нравственным ценностям русской литературы и культуры,</w:t>
      </w:r>
      <w:r>
        <w:t xml:space="preserve"> </w:t>
      </w:r>
      <w:r w:rsidRPr="005B79ED">
        <w:t>сопоставление их с духовно-нравственными ценностями других народов;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- </w:t>
      </w:r>
      <w:r w:rsidRPr="005B79ED">
        <w:t>формулирование собственного отношения к произведениям русской литературы, их</w:t>
      </w:r>
      <w:r>
        <w:t xml:space="preserve"> </w:t>
      </w:r>
      <w:r w:rsidRPr="005B79ED">
        <w:t>оценка;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- </w:t>
      </w:r>
      <w:r w:rsidRPr="005B79ED">
        <w:t>собственная интерпретация (в отдельных случаях) изученных литературных произведений;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- </w:t>
      </w:r>
      <w:r w:rsidRPr="005B79ED">
        <w:t>понимание авторской позиции и свое отношение к ней;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 w:rsidRPr="005B79ED">
        <w:t xml:space="preserve">3) </w:t>
      </w:r>
      <w:r w:rsidRPr="00FA6C5E">
        <w:rPr>
          <w:b/>
        </w:rPr>
        <w:t>в коммуникативной сфере: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- </w:t>
      </w:r>
      <w:r w:rsidRPr="005B79ED">
        <w:t>восприятие на слух литературных произведений разных жанров, осмысленное чтение</w:t>
      </w:r>
      <w:r>
        <w:t xml:space="preserve"> </w:t>
      </w:r>
      <w:r w:rsidRPr="005B79ED">
        <w:t>и адекватное восприятие;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- </w:t>
      </w:r>
      <w:r w:rsidRPr="005B79ED">
        <w:t>умение пересказывать прозаические произведения или их отрывки с использованием</w:t>
      </w:r>
      <w:r>
        <w:t xml:space="preserve"> </w:t>
      </w:r>
      <w:r w:rsidRPr="005B79ED">
        <w:t>образных средств русского языка и цитат из текста; отвечать на вопросы по</w:t>
      </w:r>
      <w:r>
        <w:t xml:space="preserve"> </w:t>
      </w:r>
      <w:r w:rsidRPr="005B79ED">
        <w:t>прослушанному или прочитанному тексту; создавать устные монологические</w:t>
      </w:r>
      <w:r>
        <w:t xml:space="preserve"> </w:t>
      </w:r>
      <w:r w:rsidRPr="005B79ED">
        <w:t>высказывания разного типа; уметь вести диалог;</w:t>
      </w:r>
    </w:p>
    <w:p w:rsidR="009840FE" w:rsidRPr="005B79ED" w:rsidRDefault="009840FE" w:rsidP="009840FE">
      <w:pPr>
        <w:pStyle w:val="a8"/>
        <w:spacing w:before="0" w:beforeAutospacing="0" w:after="0" w:afterAutospacing="0"/>
        <w:jc w:val="both"/>
      </w:pPr>
      <w:r>
        <w:t xml:space="preserve">- </w:t>
      </w:r>
      <w:r w:rsidRPr="005B79ED">
        <w:t>написание изложений и сочинений на темы, связанные с тематикой, проблематикой</w:t>
      </w:r>
      <w:r>
        <w:t xml:space="preserve"> </w:t>
      </w:r>
      <w:r w:rsidRPr="005B79ED">
        <w:t>изученных произведений, классные и домашние творческие работы, рефераты на</w:t>
      </w:r>
      <w:r>
        <w:t xml:space="preserve"> литературные и </w:t>
      </w:r>
      <w:r w:rsidRPr="005B79ED">
        <w:t>общекультурные темы;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 w:rsidRPr="005B79ED">
        <w:t xml:space="preserve">4) </w:t>
      </w:r>
      <w:r w:rsidRPr="00FA6C5E">
        <w:rPr>
          <w:b/>
        </w:rPr>
        <w:t>в эстетической сфере: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- </w:t>
      </w:r>
      <w:r w:rsidRPr="005B79ED">
        <w:t>понимание образной природы литературы как явления словесного искусства;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- </w:t>
      </w:r>
      <w:r w:rsidRPr="005B79ED">
        <w:t>эстетическое восприятие произведений литературы; формирование эстетического</w:t>
      </w:r>
      <w:r>
        <w:t xml:space="preserve"> </w:t>
      </w:r>
      <w:r w:rsidRPr="005B79ED">
        <w:t>вкуса;</w:t>
      </w:r>
    </w:p>
    <w:p w:rsidR="009840FE" w:rsidRDefault="009840FE" w:rsidP="009840FE">
      <w:pPr>
        <w:pStyle w:val="a8"/>
        <w:spacing w:before="0" w:beforeAutospacing="0" w:after="0" w:afterAutospacing="0"/>
        <w:jc w:val="both"/>
      </w:pPr>
      <w:r>
        <w:t xml:space="preserve">- </w:t>
      </w:r>
      <w:r w:rsidRPr="005B79ED">
        <w:t>понимание русского слова в его эстетической функции, роли</w:t>
      </w:r>
      <w:r>
        <w:t xml:space="preserve"> </w:t>
      </w:r>
      <w:r w:rsidRPr="005B79ED">
        <w:t>изобразительно-выразительных языковых сре</w:t>
      </w:r>
      <w:proofErr w:type="gramStart"/>
      <w:r w:rsidRPr="005B79ED">
        <w:t>дств в с</w:t>
      </w:r>
      <w:proofErr w:type="gramEnd"/>
      <w:r w:rsidRPr="005B79ED">
        <w:t>оздании художественных образов</w:t>
      </w:r>
      <w:r>
        <w:t xml:space="preserve"> </w:t>
      </w:r>
      <w:r w:rsidRPr="005B79ED">
        <w:t>литературных произведений.</w:t>
      </w:r>
    </w:p>
    <w:p w:rsidR="009840FE" w:rsidRDefault="009840FE" w:rsidP="009840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73AF">
        <w:rPr>
          <w:rFonts w:ascii="Times New Roman" w:hAnsi="Times New Roman"/>
          <w:sz w:val="24"/>
          <w:szCs w:val="24"/>
        </w:rPr>
        <w:lastRenderedPageBreak/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840FE" w:rsidRDefault="009840FE" w:rsidP="009840FE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840FE" w:rsidRDefault="009840FE" w:rsidP="009840F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840FE" w:rsidRDefault="009840FE" w:rsidP="009840FE">
      <w:pPr>
        <w:spacing w:after="0"/>
        <w:ind w:left="4248" w:firstLine="708"/>
        <w:rPr>
          <w:rFonts w:ascii="Times New Roman" w:hAnsi="Times New Roman"/>
          <w:b/>
          <w:sz w:val="24"/>
          <w:szCs w:val="24"/>
        </w:rPr>
      </w:pPr>
      <w:r w:rsidRPr="00DC02F8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9840FE" w:rsidRDefault="009840FE" w:rsidP="009840FE">
      <w:pPr>
        <w:spacing w:after="0"/>
        <w:rPr>
          <w:rFonts w:ascii="Times New Roman" w:hAnsi="Times New Roman"/>
          <w:b/>
          <w:sz w:val="28"/>
          <w:szCs w:val="28"/>
        </w:rPr>
      </w:pPr>
      <w:r w:rsidRPr="00DC02F8">
        <w:rPr>
          <w:rFonts w:ascii="Times New Roman" w:hAnsi="Times New Roman"/>
          <w:b/>
          <w:sz w:val="24"/>
          <w:szCs w:val="24"/>
        </w:rPr>
        <w:t xml:space="preserve"> </w:t>
      </w:r>
    </w:p>
    <w:p w:rsidR="009840FE" w:rsidRPr="00491085" w:rsidRDefault="009840FE" w:rsidP="009840FE">
      <w:pPr>
        <w:spacing w:after="0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val="tt-RU"/>
        </w:rPr>
      </w:pPr>
      <w:r w:rsidRPr="00491085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</w:rPr>
        <w:t>Повторение: лирические, эпические и драматические роды художественной литературы</w:t>
      </w:r>
    </w:p>
    <w:p w:rsidR="009840FE" w:rsidRDefault="009840FE" w:rsidP="009840FE">
      <w:pPr>
        <w:spacing w:after="0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val="tt-RU"/>
        </w:rPr>
      </w:pPr>
    </w:p>
    <w:p w:rsidR="009840FE" w:rsidRPr="00491085" w:rsidRDefault="009840FE" w:rsidP="009840FE">
      <w:pPr>
        <w:spacing w:after="0"/>
        <w:rPr>
          <w:rFonts w:ascii="Times New Roman" w:eastAsia="Times New Roman" w:hAnsi="Times New Roman"/>
          <w:bCs/>
          <w:i/>
          <w:color w:val="000000"/>
          <w:sz w:val="24"/>
          <w:szCs w:val="24"/>
          <w:lang w:val="tt-RU"/>
        </w:rPr>
      </w:pPr>
      <w:r w:rsidRPr="00491085">
        <w:rPr>
          <w:rFonts w:ascii="Times New Roman" w:eastAsia="Times New Roman" w:hAnsi="Times New Roman"/>
          <w:b/>
          <w:sz w:val="24"/>
          <w:szCs w:val="24"/>
        </w:rPr>
        <w:t xml:space="preserve">Назидание в художественной литературе. </w:t>
      </w:r>
      <w:r w:rsidRPr="00491085">
        <w:rPr>
          <w:rFonts w:ascii="Times New Roman" w:eastAsia="Times New Roman" w:hAnsi="Times New Roman"/>
          <w:sz w:val="24"/>
          <w:szCs w:val="24"/>
        </w:rPr>
        <w:t xml:space="preserve">Общая характеристика татарской литературы периода Казанского ханства (Мухаммед Амин, </w:t>
      </w:r>
      <w:proofErr w:type="spellStart"/>
      <w:r w:rsidRPr="00491085">
        <w:rPr>
          <w:rFonts w:ascii="Times New Roman" w:eastAsia="Times New Roman" w:hAnsi="Times New Roman"/>
          <w:sz w:val="24"/>
          <w:szCs w:val="24"/>
        </w:rPr>
        <w:t>Кулшариф</w:t>
      </w:r>
      <w:proofErr w:type="spellEnd"/>
      <w:r w:rsidRPr="00491085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491085">
        <w:rPr>
          <w:rFonts w:ascii="Times New Roman" w:eastAsia="Times New Roman" w:hAnsi="Times New Roman"/>
          <w:sz w:val="24"/>
          <w:szCs w:val="24"/>
        </w:rPr>
        <w:t>Умми</w:t>
      </w:r>
      <w:proofErr w:type="spellEnd"/>
      <w:r w:rsidRPr="0049108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491085">
        <w:rPr>
          <w:rFonts w:ascii="Times New Roman" w:eastAsia="Times New Roman" w:hAnsi="Times New Roman"/>
          <w:sz w:val="24"/>
          <w:szCs w:val="24"/>
        </w:rPr>
        <w:t>Камал</w:t>
      </w:r>
      <w:proofErr w:type="spellEnd"/>
      <w:r w:rsidRPr="00491085">
        <w:rPr>
          <w:rFonts w:ascii="Times New Roman" w:eastAsia="Times New Roman" w:hAnsi="Times New Roman"/>
          <w:sz w:val="24"/>
          <w:szCs w:val="24"/>
        </w:rPr>
        <w:t xml:space="preserve">). Гуманистическая дидактика творчества поэта </w:t>
      </w:r>
      <w:proofErr w:type="spellStart"/>
      <w:r w:rsidRPr="00491085">
        <w:rPr>
          <w:rFonts w:ascii="Times New Roman" w:eastAsia="Times New Roman" w:hAnsi="Times New Roman"/>
          <w:sz w:val="24"/>
          <w:szCs w:val="24"/>
        </w:rPr>
        <w:t>Мухаммедьяра</w:t>
      </w:r>
      <w:proofErr w:type="spellEnd"/>
      <w:r w:rsidRPr="00491085">
        <w:rPr>
          <w:rFonts w:ascii="Times New Roman" w:eastAsia="Times New Roman" w:hAnsi="Times New Roman"/>
          <w:sz w:val="24"/>
          <w:szCs w:val="24"/>
        </w:rPr>
        <w:t xml:space="preserve"> («Нәсыйхәт» / «Назидание»).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</w:t>
      </w:r>
    </w:p>
    <w:p w:rsidR="009840FE" w:rsidRPr="00491085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  <w:r w:rsidRPr="0049108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Концепция образованного, просвещенного человека, особенности его изображения </w:t>
      </w:r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(</w:t>
      </w:r>
      <w:proofErr w:type="spellStart"/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Муса</w:t>
      </w:r>
      <w:proofErr w:type="spellEnd"/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Акъегет</w:t>
      </w:r>
      <w:proofErr w:type="spellEnd"/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«</w:t>
      </w:r>
      <w:proofErr w:type="spellStart"/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Хисаметдин</w:t>
      </w:r>
      <w:proofErr w:type="spellEnd"/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менла</w:t>
      </w:r>
      <w:proofErr w:type="spellEnd"/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»).</w:t>
      </w:r>
      <w:r w:rsidRPr="0049108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Просвещенность, честность, ум, патриотизм и благородство. Авторская характеристика героя. Нравственный выбор героя. Воплощение в образе </w:t>
      </w:r>
      <w:proofErr w:type="spellStart"/>
      <w:r w:rsidRPr="00491085">
        <w:rPr>
          <w:rFonts w:ascii="Times New Roman" w:eastAsia="Times New Roman" w:hAnsi="Times New Roman"/>
          <w:bCs/>
          <w:color w:val="000000"/>
          <w:sz w:val="24"/>
          <w:szCs w:val="24"/>
        </w:rPr>
        <w:t>Хисаметдина</w:t>
      </w:r>
      <w:proofErr w:type="spellEnd"/>
      <w:r w:rsidRPr="00491085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идеальных качеств народа.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 </w:t>
      </w: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</w:p>
    <w:p w:rsidR="009840FE" w:rsidRPr="00491085" w:rsidRDefault="009840FE" w:rsidP="009840FE">
      <w:pPr>
        <w:spacing w:after="0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491085">
        <w:rPr>
          <w:b/>
        </w:rPr>
        <w:t xml:space="preserve"> </w:t>
      </w:r>
      <w:proofErr w:type="spellStart"/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М.Гафури</w:t>
      </w:r>
      <w:proofErr w:type="spellEnd"/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«Нәсыйхәт» / «Назидание».</w:t>
      </w: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  <w:r w:rsidRPr="00491085">
        <w:rPr>
          <w:rFonts w:ascii="Times New Roman" w:eastAsia="Times New Roman" w:hAnsi="Times New Roman"/>
          <w:bCs/>
          <w:color w:val="000000"/>
          <w:sz w:val="24"/>
          <w:szCs w:val="24"/>
        </w:rPr>
        <w:t>Добро и зло в стихотворении поэта начала ХХ века. Традиции и новаторство.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>-</w:t>
      </w: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  <w:r w:rsidRPr="00491085"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Психологизм в литературе. </w:t>
      </w:r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  <w:t>Ш. Камал «Буранда» / «В метель».</w:t>
      </w:r>
      <w:r w:rsidRPr="00491085"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 Эмоциональная насыщенность текста: средства и приемы. Композиция.</w:t>
      </w: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 .</w:t>
      </w: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  <w:t>Ф. Амирхан«Бер хәрабәдә»</w:t>
      </w:r>
      <w:r w:rsidRPr="00491085"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 / «На развалинах…».Жанр нэсер.Образ повествователя, его переживания. Символы, повторы, музыкальное</w:t>
      </w:r>
      <w:r w:rsidRPr="00491085">
        <w:t xml:space="preserve"> </w:t>
      </w:r>
      <w:r w:rsidRPr="00491085"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>оформление текста. Имена героев.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 </w:t>
      </w: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  <w:r w:rsidRPr="00491085"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Романтический стиль в татарской литературе. </w:t>
      </w:r>
      <w:r w:rsidRPr="0049108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  <w:t>Ф. Борнаш «Таһир-Зөһрә» /«Тагир-Зухра».</w:t>
      </w:r>
      <w:r w:rsidRPr="00491085"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 Жанр трагедии. Средневековый романтический сю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>жет, тема любви и предательства.</w:t>
      </w: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  <w:r w:rsidRPr="0022089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  <w:t>Х. Такташ. «Алсу».</w:t>
      </w:r>
      <w:r w:rsidRPr="0022089F"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 Жанр поэмы. Романтический герой.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 </w:t>
      </w: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  <w:r w:rsidRPr="0022089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  <w:t>Г.Кутуй«Тапшырылмаган хатлар» / «Неотосланные письма».</w:t>
      </w:r>
      <w:r w:rsidRPr="0022089F"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 Романтический сюжет. Вставки в духе социалистического реализма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. </w:t>
      </w: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</w:p>
    <w:p w:rsidR="009840FE" w:rsidRDefault="009840FE" w:rsidP="009840FE">
      <w:pPr>
        <w:spacing w:after="0"/>
        <w:rPr>
          <w:lang w:val="tt-RU"/>
        </w:rPr>
      </w:pPr>
      <w:r w:rsidRPr="0022089F">
        <w:rPr>
          <w:b/>
        </w:rPr>
        <w:t xml:space="preserve"> </w:t>
      </w:r>
      <w:r w:rsidRPr="0022089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  <w:t>К. Тинчурин «Сүнгән йолдызлар» / «Угасшие звезды»</w:t>
      </w:r>
      <w:r w:rsidRPr="0022089F"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>. Афористичность названия. Тема любви.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>-</w:t>
      </w:r>
    </w:p>
    <w:p w:rsidR="009840FE" w:rsidRDefault="009840FE" w:rsidP="009840FE">
      <w:pPr>
        <w:spacing w:after="0"/>
        <w:rPr>
          <w:lang w:val="tt-RU"/>
        </w:rPr>
      </w:pP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  <w:r w:rsidRPr="0022089F"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Патриотизм в татарской литературе. </w:t>
      </w:r>
      <w:r w:rsidRPr="0022089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  <w:t>Ф. Карим «Сибәли дә сибәли» / «Моросит и моросит».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ab/>
      </w:r>
      <w:r w:rsidRPr="0022089F"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</w: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  <w:r w:rsidRPr="0022089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  <w:t>Ф. Яруллин «Җилкәннәр җилдә сынала» / «Упругие паруса».</w:t>
      </w:r>
      <w:r w:rsidRPr="0022089F"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t xml:space="preserve"> Противоборство с судьбой и с собственной немощью.</w:t>
      </w:r>
    </w:p>
    <w:p w:rsidR="009840FE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</w:p>
    <w:p w:rsidR="009840FE" w:rsidRPr="0022089F" w:rsidRDefault="009840FE" w:rsidP="009840FE">
      <w:pPr>
        <w:spacing w:after="0"/>
        <w:rPr>
          <w:lang w:val="tt-RU"/>
        </w:rPr>
      </w:pPr>
      <w:r w:rsidRPr="0022089F">
        <w:rPr>
          <w:b/>
        </w:rPr>
        <w:t xml:space="preserve"> </w:t>
      </w:r>
      <w:r w:rsidRPr="0022089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  <w:t>Р. Файзуллин. «Җаныңның ваклыгын сылтама заманга...» / «Мелочность твоей души…».</w:t>
      </w:r>
      <w:r w:rsidRPr="0022089F">
        <w:t xml:space="preserve"> </w:t>
      </w:r>
    </w:p>
    <w:p w:rsidR="009840FE" w:rsidRDefault="009840FE" w:rsidP="009840FE">
      <w:pPr>
        <w:spacing w:after="0"/>
        <w:rPr>
          <w:lang w:val="tt-RU"/>
        </w:rPr>
      </w:pPr>
    </w:p>
    <w:p w:rsidR="009840FE" w:rsidRPr="0022089F" w:rsidRDefault="009840FE" w:rsidP="009840FE">
      <w:pPr>
        <w:spacing w:after="0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</w:pPr>
      <w:r w:rsidRPr="0022089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/>
        </w:rPr>
        <w:t>Философичность татарской литературы. Т. Миннуллин «Әлдермештән Әлмәндәр» / «Альмандар из Альдермыша».</w:t>
      </w:r>
    </w:p>
    <w:p w:rsidR="009840FE" w:rsidRPr="0022089F" w:rsidRDefault="009840FE" w:rsidP="009840FE">
      <w:pPr>
        <w:spacing w:after="0"/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</w:pPr>
      <w:r w:rsidRPr="0022089F">
        <w:rPr>
          <w:rFonts w:ascii="Times New Roman" w:eastAsia="Times New Roman" w:hAnsi="Times New Roman"/>
          <w:bCs/>
          <w:color w:val="000000"/>
          <w:sz w:val="24"/>
          <w:szCs w:val="24"/>
          <w:lang w:val="tt-RU"/>
        </w:rPr>
        <w:lastRenderedPageBreak/>
        <w:t>Образ сильного человека в литературе. Мотив победы над смертью. Преобразование мира как жизненная потребность человека.</w:t>
      </w:r>
    </w:p>
    <w:p w:rsidR="009840FE" w:rsidRDefault="009840FE" w:rsidP="009840FE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9840FE" w:rsidRDefault="009840FE" w:rsidP="009840FE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22089F">
        <w:rPr>
          <w:rFonts w:ascii="Times New Roman" w:hAnsi="Times New Roman"/>
          <w:b/>
          <w:sz w:val="24"/>
          <w:szCs w:val="24"/>
          <w:lang w:val="tt-RU"/>
        </w:rPr>
        <w:t xml:space="preserve">М. Аглямов«Каеннар булсаң иде» / «Как березы», «Учак урыннары» / «Места костров». </w:t>
      </w:r>
      <w:r w:rsidRPr="0022089F">
        <w:rPr>
          <w:rFonts w:ascii="Times New Roman" w:hAnsi="Times New Roman"/>
          <w:sz w:val="24"/>
          <w:szCs w:val="24"/>
          <w:lang w:val="tt-RU"/>
        </w:rPr>
        <w:t>Сила – в преданности идеалам. Проблема “исторической памяти”. Многообразие жанровых форм, стилевых черт</w:t>
      </w:r>
      <w:r>
        <w:rPr>
          <w:rFonts w:ascii="Times New Roman" w:hAnsi="Times New Roman"/>
          <w:sz w:val="24"/>
          <w:szCs w:val="24"/>
          <w:lang w:val="tt-RU"/>
        </w:rPr>
        <w:t xml:space="preserve"> в творчестве М. Аглямова.</w:t>
      </w:r>
    </w:p>
    <w:p w:rsidR="00805AF6" w:rsidRPr="00805AF6" w:rsidRDefault="00805AF6" w:rsidP="009840FE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AF6" w:rsidRPr="00805AF6" w:rsidRDefault="00805AF6" w:rsidP="00805A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AF6" w:rsidRPr="00805AF6" w:rsidRDefault="00805AF6" w:rsidP="00805A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5E39" w:rsidRPr="00EA54BC" w:rsidRDefault="00BE5E39" w:rsidP="00805AF6">
      <w:pPr>
        <w:pStyle w:val="a9"/>
        <w:jc w:val="center"/>
        <w:rPr>
          <w:sz w:val="24"/>
          <w:szCs w:val="24"/>
        </w:rPr>
      </w:pPr>
    </w:p>
    <w:sectPr w:rsidR="00BE5E39" w:rsidRPr="00EA54BC" w:rsidSect="006B191F">
      <w:pgSz w:w="11906" w:h="16838"/>
      <w:pgMar w:top="720" w:right="567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DFF" w:rsidRDefault="006C4DFF" w:rsidP="006B191F">
      <w:pPr>
        <w:spacing w:after="0" w:line="240" w:lineRule="auto"/>
      </w:pPr>
      <w:r>
        <w:separator/>
      </w:r>
    </w:p>
  </w:endnote>
  <w:endnote w:type="continuationSeparator" w:id="0">
    <w:p w:rsidR="006C4DFF" w:rsidRDefault="006C4DFF" w:rsidP="006B1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NewtonCSanP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DFF" w:rsidRDefault="006C4DFF" w:rsidP="006B191F">
      <w:pPr>
        <w:spacing w:after="0" w:line="240" w:lineRule="auto"/>
      </w:pPr>
      <w:r>
        <w:separator/>
      </w:r>
    </w:p>
  </w:footnote>
  <w:footnote w:type="continuationSeparator" w:id="0">
    <w:p w:rsidR="006C4DFF" w:rsidRDefault="006C4DFF" w:rsidP="006B1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1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52091D"/>
    <w:multiLevelType w:val="hybridMultilevel"/>
    <w:tmpl w:val="B79A417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45208F"/>
    <w:multiLevelType w:val="hybridMultilevel"/>
    <w:tmpl w:val="885CB568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CF0FC5"/>
    <w:multiLevelType w:val="hybridMultilevel"/>
    <w:tmpl w:val="4EC09F08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99811DE"/>
    <w:multiLevelType w:val="hybridMultilevel"/>
    <w:tmpl w:val="3D80CCA4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096176"/>
    <w:multiLevelType w:val="hybridMultilevel"/>
    <w:tmpl w:val="AED4751A"/>
    <w:lvl w:ilvl="0" w:tplc="479225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41F0375"/>
    <w:multiLevelType w:val="hybridMultilevel"/>
    <w:tmpl w:val="A75C0BCE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DC405B"/>
    <w:multiLevelType w:val="hybridMultilevel"/>
    <w:tmpl w:val="352428B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>
    <w:nsid w:val="66A50C27"/>
    <w:multiLevelType w:val="hybridMultilevel"/>
    <w:tmpl w:val="A83CB516"/>
    <w:lvl w:ilvl="0" w:tplc="E9D058C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6"/>
  </w:num>
  <w:num w:numId="4">
    <w:abstractNumId w:val="18"/>
  </w:num>
  <w:num w:numId="5">
    <w:abstractNumId w:val="15"/>
  </w:num>
  <w:num w:numId="6">
    <w:abstractNumId w:val="5"/>
  </w:num>
  <w:num w:numId="7">
    <w:abstractNumId w:val="12"/>
  </w:num>
  <w:num w:numId="8">
    <w:abstractNumId w:val="9"/>
  </w:num>
  <w:num w:numId="9">
    <w:abstractNumId w:val="2"/>
  </w:num>
  <w:num w:numId="10">
    <w:abstractNumId w:val="6"/>
  </w:num>
  <w:num w:numId="11">
    <w:abstractNumId w:val="13"/>
  </w:num>
  <w:num w:numId="12">
    <w:abstractNumId w:val="3"/>
  </w:num>
  <w:num w:numId="13">
    <w:abstractNumId w:val="10"/>
  </w:num>
  <w:num w:numId="14">
    <w:abstractNumId w:val="11"/>
  </w:num>
  <w:num w:numId="15">
    <w:abstractNumId w:val="8"/>
  </w:num>
  <w:num w:numId="16">
    <w:abstractNumId w:val="7"/>
  </w:num>
  <w:num w:numId="17">
    <w:abstractNumId w:val="4"/>
  </w:num>
  <w:num w:numId="18">
    <w:abstractNumId w:val="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B49"/>
    <w:rsid w:val="0000039D"/>
    <w:rsid w:val="00002476"/>
    <w:rsid w:val="000043B0"/>
    <w:rsid w:val="000065AB"/>
    <w:rsid w:val="00013ED1"/>
    <w:rsid w:val="00014E8F"/>
    <w:rsid w:val="00015E71"/>
    <w:rsid w:val="00017DAE"/>
    <w:rsid w:val="00021C9E"/>
    <w:rsid w:val="000275A3"/>
    <w:rsid w:val="00032B07"/>
    <w:rsid w:val="00032E88"/>
    <w:rsid w:val="00037344"/>
    <w:rsid w:val="00037D86"/>
    <w:rsid w:val="00042DF8"/>
    <w:rsid w:val="000460BD"/>
    <w:rsid w:val="00046B49"/>
    <w:rsid w:val="00052CA4"/>
    <w:rsid w:val="0005500A"/>
    <w:rsid w:val="000569D7"/>
    <w:rsid w:val="00056F87"/>
    <w:rsid w:val="00057011"/>
    <w:rsid w:val="000579B3"/>
    <w:rsid w:val="00060379"/>
    <w:rsid w:val="00064B24"/>
    <w:rsid w:val="00074EA6"/>
    <w:rsid w:val="000762F7"/>
    <w:rsid w:val="000822CC"/>
    <w:rsid w:val="000828A3"/>
    <w:rsid w:val="00083249"/>
    <w:rsid w:val="00090BD4"/>
    <w:rsid w:val="00091560"/>
    <w:rsid w:val="00091E73"/>
    <w:rsid w:val="00095936"/>
    <w:rsid w:val="000A5C0E"/>
    <w:rsid w:val="000B15DC"/>
    <w:rsid w:val="000B3622"/>
    <w:rsid w:val="000B5B41"/>
    <w:rsid w:val="000C40AF"/>
    <w:rsid w:val="000D51B6"/>
    <w:rsid w:val="000D5D0D"/>
    <w:rsid w:val="000F13B2"/>
    <w:rsid w:val="000F1F59"/>
    <w:rsid w:val="001054AD"/>
    <w:rsid w:val="001070D6"/>
    <w:rsid w:val="0011045F"/>
    <w:rsid w:val="00115E9C"/>
    <w:rsid w:val="001219D4"/>
    <w:rsid w:val="001238E9"/>
    <w:rsid w:val="00124CED"/>
    <w:rsid w:val="0012623C"/>
    <w:rsid w:val="00127BAD"/>
    <w:rsid w:val="001335D7"/>
    <w:rsid w:val="00133D31"/>
    <w:rsid w:val="00134E3F"/>
    <w:rsid w:val="0013629B"/>
    <w:rsid w:val="00137B57"/>
    <w:rsid w:val="00137C82"/>
    <w:rsid w:val="00141723"/>
    <w:rsid w:val="0014191B"/>
    <w:rsid w:val="001431A4"/>
    <w:rsid w:val="0014469D"/>
    <w:rsid w:val="001463E2"/>
    <w:rsid w:val="00147FEB"/>
    <w:rsid w:val="00152C9F"/>
    <w:rsid w:val="001534D0"/>
    <w:rsid w:val="00155E3E"/>
    <w:rsid w:val="001566DB"/>
    <w:rsid w:val="00156BF6"/>
    <w:rsid w:val="00157FA8"/>
    <w:rsid w:val="00161E0E"/>
    <w:rsid w:val="00165F0E"/>
    <w:rsid w:val="0017390F"/>
    <w:rsid w:val="00182187"/>
    <w:rsid w:val="001822DC"/>
    <w:rsid w:val="001833A8"/>
    <w:rsid w:val="00185672"/>
    <w:rsid w:val="00190B73"/>
    <w:rsid w:val="001A0CF1"/>
    <w:rsid w:val="001A7A92"/>
    <w:rsid w:val="001B20C9"/>
    <w:rsid w:val="001B3956"/>
    <w:rsid w:val="001B3C22"/>
    <w:rsid w:val="001B5866"/>
    <w:rsid w:val="001B69CA"/>
    <w:rsid w:val="001C0250"/>
    <w:rsid w:val="001C37F7"/>
    <w:rsid w:val="001C3CF9"/>
    <w:rsid w:val="001C7086"/>
    <w:rsid w:val="001D62C3"/>
    <w:rsid w:val="001D64C4"/>
    <w:rsid w:val="001E04C5"/>
    <w:rsid w:val="001F11D6"/>
    <w:rsid w:val="001F3B62"/>
    <w:rsid w:val="0020329B"/>
    <w:rsid w:val="00210C95"/>
    <w:rsid w:val="002178D0"/>
    <w:rsid w:val="0022616A"/>
    <w:rsid w:val="00227AB3"/>
    <w:rsid w:val="00232CB3"/>
    <w:rsid w:val="002346C3"/>
    <w:rsid w:val="0024088B"/>
    <w:rsid w:val="002416D6"/>
    <w:rsid w:val="0024446B"/>
    <w:rsid w:val="00244788"/>
    <w:rsid w:val="00244D5D"/>
    <w:rsid w:val="00244F64"/>
    <w:rsid w:val="00245522"/>
    <w:rsid w:val="00245EEC"/>
    <w:rsid w:val="00250B1E"/>
    <w:rsid w:val="002524D6"/>
    <w:rsid w:val="00252592"/>
    <w:rsid w:val="002555B9"/>
    <w:rsid w:val="002559F1"/>
    <w:rsid w:val="00257C95"/>
    <w:rsid w:val="00260614"/>
    <w:rsid w:val="00263230"/>
    <w:rsid w:val="00266A55"/>
    <w:rsid w:val="00270EBA"/>
    <w:rsid w:val="002716EE"/>
    <w:rsid w:val="00272DE7"/>
    <w:rsid w:val="00274F7A"/>
    <w:rsid w:val="002861A1"/>
    <w:rsid w:val="00292805"/>
    <w:rsid w:val="002A0D8D"/>
    <w:rsid w:val="002A1C26"/>
    <w:rsid w:val="002A2A99"/>
    <w:rsid w:val="002A5C26"/>
    <w:rsid w:val="002A6334"/>
    <w:rsid w:val="002A66A4"/>
    <w:rsid w:val="002A7E92"/>
    <w:rsid w:val="002B068C"/>
    <w:rsid w:val="002B19DD"/>
    <w:rsid w:val="002B433F"/>
    <w:rsid w:val="002B57D6"/>
    <w:rsid w:val="002B6163"/>
    <w:rsid w:val="002B77BC"/>
    <w:rsid w:val="002C0D60"/>
    <w:rsid w:val="002C59DB"/>
    <w:rsid w:val="002D1D6E"/>
    <w:rsid w:val="002D2C26"/>
    <w:rsid w:val="002D3783"/>
    <w:rsid w:val="002D3DA1"/>
    <w:rsid w:val="002D69C1"/>
    <w:rsid w:val="002E08A9"/>
    <w:rsid w:val="002E39A4"/>
    <w:rsid w:val="002E3DDC"/>
    <w:rsid w:val="002E4F5F"/>
    <w:rsid w:val="002E5DEB"/>
    <w:rsid w:val="002E7485"/>
    <w:rsid w:val="002E74ED"/>
    <w:rsid w:val="002F53FC"/>
    <w:rsid w:val="00300C9E"/>
    <w:rsid w:val="00302DE1"/>
    <w:rsid w:val="00303F62"/>
    <w:rsid w:val="00310426"/>
    <w:rsid w:val="00311E95"/>
    <w:rsid w:val="00315DA1"/>
    <w:rsid w:val="003167FB"/>
    <w:rsid w:val="003266C0"/>
    <w:rsid w:val="0032676D"/>
    <w:rsid w:val="00333092"/>
    <w:rsid w:val="00333493"/>
    <w:rsid w:val="00333B75"/>
    <w:rsid w:val="00333CB1"/>
    <w:rsid w:val="003347CA"/>
    <w:rsid w:val="00336D8C"/>
    <w:rsid w:val="0034064C"/>
    <w:rsid w:val="003426EC"/>
    <w:rsid w:val="00342A0E"/>
    <w:rsid w:val="00343AB3"/>
    <w:rsid w:val="0034544A"/>
    <w:rsid w:val="003463C8"/>
    <w:rsid w:val="0034708C"/>
    <w:rsid w:val="003548B6"/>
    <w:rsid w:val="00355864"/>
    <w:rsid w:val="0035794C"/>
    <w:rsid w:val="003621D5"/>
    <w:rsid w:val="003626E9"/>
    <w:rsid w:val="00364C23"/>
    <w:rsid w:val="00365921"/>
    <w:rsid w:val="00370B29"/>
    <w:rsid w:val="003715B4"/>
    <w:rsid w:val="0037281F"/>
    <w:rsid w:val="00373555"/>
    <w:rsid w:val="003801D9"/>
    <w:rsid w:val="00382E3D"/>
    <w:rsid w:val="00386EA4"/>
    <w:rsid w:val="00390823"/>
    <w:rsid w:val="00391258"/>
    <w:rsid w:val="00393A12"/>
    <w:rsid w:val="003A0CCF"/>
    <w:rsid w:val="003A21B8"/>
    <w:rsid w:val="003A265B"/>
    <w:rsid w:val="003A6BFB"/>
    <w:rsid w:val="003B35BA"/>
    <w:rsid w:val="003B607D"/>
    <w:rsid w:val="003C1ADD"/>
    <w:rsid w:val="003C5FF6"/>
    <w:rsid w:val="003C7D0F"/>
    <w:rsid w:val="003D2008"/>
    <w:rsid w:val="003D6159"/>
    <w:rsid w:val="003E5865"/>
    <w:rsid w:val="003F5067"/>
    <w:rsid w:val="003F6803"/>
    <w:rsid w:val="003F74CF"/>
    <w:rsid w:val="00400A4C"/>
    <w:rsid w:val="0040203E"/>
    <w:rsid w:val="004039B0"/>
    <w:rsid w:val="00411405"/>
    <w:rsid w:val="00411F53"/>
    <w:rsid w:val="00413C7E"/>
    <w:rsid w:val="00414C91"/>
    <w:rsid w:val="004206E2"/>
    <w:rsid w:val="00427BF2"/>
    <w:rsid w:val="00431F55"/>
    <w:rsid w:val="004348A1"/>
    <w:rsid w:val="004351C4"/>
    <w:rsid w:val="00440D9D"/>
    <w:rsid w:val="00443592"/>
    <w:rsid w:val="00457A8C"/>
    <w:rsid w:val="00457DAF"/>
    <w:rsid w:val="004669E5"/>
    <w:rsid w:val="004700DD"/>
    <w:rsid w:val="0047033A"/>
    <w:rsid w:val="004707F2"/>
    <w:rsid w:val="00474F8A"/>
    <w:rsid w:val="004773AF"/>
    <w:rsid w:val="004803D9"/>
    <w:rsid w:val="0048246D"/>
    <w:rsid w:val="0048639A"/>
    <w:rsid w:val="00486E0E"/>
    <w:rsid w:val="004879B4"/>
    <w:rsid w:val="00487B8F"/>
    <w:rsid w:val="004934C2"/>
    <w:rsid w:val="00496CC0"/>
    <w:rsid w:val="004B385C"/>
    <w:rsid w:val="004B7921"/>
    <w:rsid w:val="004C1448"/>
    <w:rsid w:val="004C1CD4"/>
    <w:rsid w:val="004C32E1"/>
    <w:rsid w:val="004C4FB9"/>
    <w:rsid w:val="004D165A"/>
    <w:rsid w:val="004D4B89"/>
    <w:rsid w:val="004E237F"/>
    <w:rsid w:val="004E3462"/>
    <w:rsid w:val="004F308C"/>
    <w:rsid w:val="004F3FFC"/>
    <w:rsid w:val="00501A92"/>
    <w:rsid w:val="005070F2"/>
    <w:rsid w:val="00510605"/>
    <w:rsid w:val="00510DA7"/>
    <w:rsid w:val="00511083"/>
    <w:rsid w:val="00515F1B"/>
    <w:rsid w:val="00521661"/>
    <w:rsid w:val="00525869"/>
    <w:rsid w:val="005268D6"/>
    <w:rsid w:val="005300A9"/>
    <w:rsid w:val="0053144F"/>
    <w:rsid w:val="00531E02"/>
    <w:rsid w:val="005321A6"/>
    <w:rsid w:val="005322EB"/>
    <w:rsid w:val="00532C8D"/>
    <w:rsid w:val="00534BFC"/>
    <w:rsid w:val="00541EFF"/>
    <w:rsid w:val="00552094"/>
    <w:rsid w:val="00564E29"/>
    <w:rsid w:val="00565357"/>
    <w:rsid w:val="00565E7B"/>
    <w:rsid w:val="00576D24"/>
    <w:rsid w:val="005773C4"/>
    <w:rsid w:val="00580FF7"/>
    <w:rsid w:val="0058159F"/>
    <w:rsid w:val="00587CB9"/>
    <w:rsid w:val="00594B12"/>
    <w:rsid w:val="00595431"/>
    <w:rsid w:val="005B1E4C"/>
    <w:rsid w:val="005B620D"/>
    <w:rsid w:val="005C4C76"/>
    <w:rsid w:val="005C5294"/>
    <w:rsid w:val="005C571D"/>
    <w:rsid w:val="005C7E53"/>
    <w:rsid w:val="005C7ED6"/>
    <w:rsid w:val="005D33BF"/>
    <w:rsid w:val="005D65F7"/>
    <w:rsid w:val="005E3772"/>
    <w:rsid w:val="005E4E02"/>
    <w:rsid w:val="005F573A"/>
    <w:rsid w:val="005F6A9B"/>
    <w:rsid w:val="00601F46"/>
    <w:rsid w:val="00603214"/>
    <w:rsid w:val="00604880"/>
    <w:rsid w:val="00604C91"/>
    <w:rsid w:val="00606A60"/>
    <w:rsid w:val="006104B8"/>
    <w:rsid w:val="00616A04"/>
    <w:rsid w:val="0061780F"/>
    <w:rsid w:val="006203DF"/>
    <w:rsid w:val="00622971"/>
    <w:rsid w:val="00622B77"/>
    <w:rsid w:val="00624853"/>
    <w:rsid w:val="006248D3"/>
    <w:rsid w:val="00627FA5"/>
    <w:rsid w:val="006352CD"/>
    <w:rsid w:val="0065245C"/>
    <w:rsid w:val="00654790"/>
    <w:rsid w:val="00660AB5"/>
    <w:rsid w:val="00661630"/>
    <w:rsid w:val="00663FF4"/>
    <w:rsid w:val="00665DBA"/>
    <w:rsid w:val="00666148"/>
    <w:rsid w:val="006661F7"/>
    <w:rsid w:val="006672A9"/>
    <w:rsid w:val="0066753D"/>
    <w:rsid w:val="0067045E"/>
    <w:rsid w:val="0068311F"/>
    <w:rsid w:val="006855D2"/>
    <w:rsid w:val="0069738E"/>
    <w:rsid w:val="006A22BE"/>
    <w:rsid w:val="006A4DBA"/>
    <w:rsid w:val="006A6A92"/>
    <w:rsid w:val="006A7D4D"/>
    <w:rsid w:val="006B191F"/>
    <w:rsid w:val="006B391D"/>
    <w:rsid w:val="006B3B42"/>
    <w:rsid w:val="006B4BBE"/>
    <w:rsid w:val="006B7DB7"/>
    <w:rsid w:val="006C20D2"/>
    <w:rsid w:val="006C3A78"/>
    <w:rsid w:val="006C4DFF"/>
    <w:rsid w:val="006D448B"/>
    <w:rsid w:val="006E31ED"/>
    <w:rsid w:val="006E4A35"/>
    <w:rsid w:val="006F28DF"/>
    <w:rsid w:val="006F5DC7"/>
    <w:rsid w:val="00701C0A"/>
    <w:rsid w:val="00710C9F"/>
    <w:rsid w:val="00712B7E"/>
    <w:rsid w:val="00712F7F"/>
    <w:rsid w:val="00717721"/>
    <w:rsid w:val="007318E8"/>
    <w:rsid w:val="00732827"/>
    <w:rsid w:val="00732B7C"/>
    <w:rsid w:val="00735648"/>
    <w:rsid w:val="00742369"/>
    <w:rsid w:val="007439CA"/>
    <w:rsid w:val="00743B5D"/>
    <w:rsid w:val="007450AB"/>
    <w:rsid w:val="00747227"/>
    <w:rsid w:val="00750500"/>
    <w:rsid w:val="00751856"/>
    <w:rsid w:val="00751DCA"/>
    <w:rsid w:val="00752072"/>
    <w:rsid w:val="00760C0E"/>
    <w:rsid w:val="00766702"/>
    <w:rsid w:val="007705B2"/>
    <w:rsid w:val="00770872"/>
    <w:rsid w:val="00771D7A"/>
    <w:rsid w:val="007730D0"/>
    <w:rsid w:val="007740C4"/>
    <w:rsid w:val="00775C71"/>
    <w:rsid w:val="00776D00"/>
    <w:rsid w:val="00785299"/>
    <w:rsid w:val="007858B3"/>
    <w:rsid w:val="00787CEE"/>
    <w:rsid w:val="007926EE"/>
    <w:rsid w:val="00792C40"/>
    <w:rsid w:val="0079560E"/>
    <w:rsid w:val="00796DAF"/>
    <w:rsid w:val="007A40F1"/>
    <w:rsid w:val="007B14F8"/>
    <w:rsid w:val="007B1631"/>
    <w:rsid w:val="007B6EC5"/>
    <w:rsid w:val="007C13CB"/>
    <w:rsid w:val="007C1538"/>
    <w:rsid w:val="007C4216"/>
    <w:rsid w:val="007C423F"/>
    <w:rsid w:val="007C7763"/>
    <w:rsid w:val="007D486C"/>
    <w:rsid w:val="007E1A6B"/>
    <w:rsid w:val="007E30CD"/>
    <w:rsid w:val="007E7A1C"/>
    <w:rsid w:val="007F3355"/>
    <w:rsid w:val="007F41E0"/>
    <w:rsid w:val="007F615E"/>
    <w:rsid w:val="00805AF6"/>
    <w:rsid w:val="00805DD5"/>
    <w:rsid w:val="00810041"/>
    <w:rsid w:val="008118CF"/>
    <w:rsid w:val="008122BF"/>
    <w:rsid w:val="00822960"/>
    <w:rsid w:val="00827508"/>
    <w:rsid w:val="00832C0C"/>
    <w:rsid w:val="0083308F"/>
    <w:rsid w:val="00846A9C"/>
    <w:rsid w:val="0085007F"/>
    <w:rsid w:val="0085166E"/>
    <w:rsid w:val="00852FE5"/>
    <w:rsid w:val="008578AE"/>
    <w:rsid w:val="008612E8"/>
    <w:rsid w:val="00861A58"/>
    <w:rsid w:val="008658CA"/>
    <w:rsid w:val="00866912"/>
    <w:rsid w:val="00866E4A"/>
    <w:rsid w:val="008760EF"/>
    <w:rsid w:val="00885C1E"/>
    <w:rsid w:val="00886184"/>
    <w:rsid w:val="00893489"/>
    <w:rsid w:val="008A30FB"/>
    <w:rsid w:val="008A503D"/>
    <w:rsid w:val="008B4356"/>
    <w:rsid w:val="008B55F8"/>
    <w:rsid w:val="008C1D78"/>
    <w:rsid w:val="008C429E"/>
    <w:rsid w:val="008C43B4"/>
    <w:rsid w:val="008C43BE"/>
    <w:rsid w:val="008C7827"/>
    <w:rsid w:val="008D0455"/>
    <w:rsid w:val="008D1097"/>
    <w:rsid w:val="008D1EB9"/>
    <w:rsid w:val="008D28AE"/>
    <w:rsid w:val="008D5AE8"/>
    <w:rsid w:val="008E34D4"/>
    <w:rsid w:val="008E491B"/>
    <w:rsid w:val="008F09D1"/>
    <w:rsid w:val="008F2B27"/>
    <w:rsid w:val="008F2FEF"/>
    <w:rsid w:val="0090475C"/>
    <w:rsid w:val="00917DC3"/>
    <w:rsid w:val="0092294F"/>
    <w:rsid w:val="009235C3"/>
    <w:rsid w:val="00925F05"/>
    <w:rsid w:val="00930FD7"/>
    <w:rsid w:val="00940431"/>
    <w:rsid w:val="00940A0F"/>
    <w:rsid w:val="00942FB4"/>
    <w:rsid w:val="00944F99"/>
    <w:rsid w:val="009509D4"/>
    <w:rsid w:val="00950A40"/>
    <w:rsid w:val="00951BD0"/>
    <w:rsid w:val="009560F6"/>
    <w:rsid w:val="009573D8"/>
    <w:rsid w:val="0096106E"/>
    <w:rsid w:val="00970955"/>
    <w:rsid w:val="00971D95"/>
    <w:rsid w:val="00972BE5"/>
    <w:rsid w:val="00977A5A"/>
    <w:rsid w:val="00981986"/>
    <w:rsid w:val="00982539"/>
    <w:rsid w:val="009840FE"/>
    <w:rsid w:val="009861C7"/>
    <w:rsid w:val="009870E9"/>
    <w:rsid w:val="00990EB5"/>
    <w:rsid w:val="00994FD8"/>
    <w:rsid w:val="00995C72"/>
    <w:rsid w:val="009A2FCC"/>
    <w:rsid w:val="009A4D2D"/>
    <w:rsid w:val="009A5201"/>
    <w:rsid w:val="009B57B9"/>
    <w:rsid w:val="009B5DDA"/>
    <w:rsid w:val="009C0F03"/>
    <w:rsid w:val="009C1BC7"/>
    <w:rsid w:val="009C4433"/>
    <w:rsid w:val="009D03C1"/>
    <w:rsid w:val="009D2F30"/>
    <w:rsid w:val="009D3A11"/>
    <w:rsid w:val="009D453B"/>
    <w:rsid w:val="009D46EC"/>
    <w:rsid w:val="009D5306"/>
    <w:rsid w:val="009E2405"/>
    <w:rsid w:val="009E2DF5"/>
    <w:rsid w:val="009F0579"/>
    <w:rsid w:val="009F154F"/>
    <w:rsid w:val="009F1693"/>
    <w:rsid w:val="009F1F8D"/>
    <w:rsid w:val="009F6C03"/>
    <w:rsid w:val="00A024D1"/>
    <w:rsid w:val="00A04CD3"/>
    <w:rsid w:val="00A051B7"/>
    <w:rsid w:val="00A0659C"/>
    <w:rsid w:val="00A13137"/>
    <w:rsid w:val="00A15431"/>
    <w:rsid w:val="00A21EC1"/>
    <w:rsid w:val="00A23A7E"/>
    <w:rsid w:val="00A33D8C"/>
    <w:rsid w:val="00A41C6E"/>
    <w:rsid w:val="00A41FAB"/>
    <w:rsid w:val="00A46709"/>
    <w:rsid w:val="00A47639"/>
    <w:rsid w:val="00A501DA"/>
    <w:rsid w:val="00A651E0"/>
    <w:rsid w:val="00A664FD"/>
    <w:rsid w:val="00A7413B"/>
    <w:rsid w:val="00A76C63"/>
    <w:rsid w:val="00A77E22"/>
    <w:rsid w:val="00A81ED9"/>
    <w:rsid w:val="00A8255E"/>
    <w:rsid w:val="00A8341B"/>
    <w:rsid w:val="00A86C3A"/>
    <w:rsid w:val="00A90222"/>
    <w:rsid w:val="00A93AED"/>
    <w:rsid w:val="00A93E7D"/>
    <w:rsid w:val="00A949F7"/>
    <w:rsid w:val="00AA1FA3"/>
    <w:rsid w:val="00AA26C6"/>
    <w:rsid w:val="00AA440F"/>
    <w:rsid w:val="00AA502E"/>
    <w:rsid w:val="00AB1DC6"/>
    <w:rsid w:val="00AB73EF"/>
    <w:rsid w:val="00AB797A"/>
    <w:rsid w:val="00AB7D2D"/>
    <w:rsid w:val="00AC088D"/>
    <w:rsid w:val="00AD1B69"/>
    <w:rsid w:val="00AE2A12"/>
    <w:rsid w:val="00AE3BC2"/>
    <w:rsid w:val="00AE4031"/>
    <w:rsid w:val="00AE4602"/>
    <w:rsid w:val="00AE47A6"/>
    <w:rsid w:val="00AE52C8"/>
    <w:rsid w:val="00AE5396"/>
    <w:rsid w:val="00AF0011"/>
    <w:rsid w:val="00AF0113"/>
    <w:rsid w:val="00B05934"/>
    <w:rsid w:val="00B060E0"/>
    <w:rsid w:val="00B06873"/>
    <w:rsid w:val="00B122EA"/>
    <w:rsid w:val="00B15F6A"/>
    <w:rsid w:val="00B2501B"/>
    <w:rsid w:val="00B278AE"/>
    <w:rsid w:val="00B301C3"/>
    <w:rsid w:val="00B30C92"/>
    <w:rsid w:val="00B31D97"/>
    <w:rsid w:val="00B33439"/>
    <w:rsid w:val="00B410DC"/>
    <w:rsid w:val="00B428F9"/>
    <w:rsid w:val="00B5021C"/>
    <w:rsid w:val="00B50FA7"/>
    <w:rsid w:val="00B55E3E"/>
    <w:rsid w:val="00B560AF"/>
    <w:rsid w:val="00B57C66"/>
    <w:rsid w:val="00B61527"/>
    <w:rsid w:val="00B648DF"/>
    <w:rsid w:val="00B760B1"/>
    <w:rsid w:val="00B8258B"/>
    <w:rsid w:val="00B84FC0"/>
    <w:rsid w:val="00B86B68"/>
    <w:rsid w:val="00B87CD2"/>
    <w:rsid w:val="00B87F8F"/>
    <w:rsid w:val="00B93A51"/>
    <w:rsid w:val="00B94B26"/>
    <w:rsid w:val="00B94D9A"/>
    <w:rsid w:val="00BA0317"/>
    <w:rsid w:val="00BA2940"/>
    <w:rsid w:val="00BA69A8"/>
    <w:rsid w:val="00BA7016"/>
    <w:rsid w:val="00BB2746"/>
    <w:rsid w:val="00BB628F"/>
    <w:rsid w:val="00BD282B"/>
    <w:rsid w:val="00BD2DD3"/>
    <w:rsid w:val="00BD5A64"/>
    <w:rsid w:val="00BE3E8A"/>
    <w:rsid w:val="00BE52DD"/>
    <w:rsid w:val="00BE5E39"/>
    <w:rsid w:val="00BE5E5F"/>
    <w:rsid w:val="00BF162F"/>
    <w:rsid w:val="00BF2230"/>
    <w:rsid w:val="00BF23EC"/>
    <w:rsid w:val="00BF2C9A"/>
    <w:rsid w:val="00BF4A47"/>
    <w:rsid w:val="00C0197F"/>
    <w:rsid w:val="00C055AD"/>
    <w:rsid w:val="00C065F5"/>
    <w:rsid w:val="00C06B06"/>
    <w:rsid w:val="00C104D2"/>
    <w:rsid w:val="00C10D4F"/>
    <w:rsid w:val="00C1232C"/>
    <w:rsid w:val="00C170F9"/>
    <w:rsid w:val="00C20CB1"/>
    <w:rsid w:val="00C2307D"/>
    <w:rsid w:val="00C23DD7"/>
    <w:rsid w:val="00C31876"/>
    <w:rsid w:val="00C33125"/>
    <w:rsid w:val="00C33450"/>
    <w:rsid w:val="00C3369F"/>
    <w:rsid w:val="00C37F82"/>
    <w:rsid w:val="00C43B3C"/>
    <w:rsid w:val="00C537BD"/>
    <w:rsid w:val="00C576DF"/>
    <w:rsid w:val="00C60224"/>
    <w:rsid w:val="00C60BB7"/>
    <w:rsid w:val="00C61E21"/>
    <w:rsid w:val="00C6233B"/>
    <w:rsid w:val="00C71C72"/>
    <w:rsid w:val="00C74598"/>
    <w:rsid w:val="00C77DC8"/>
    <w:rsid w:val="00C81685"/>
    <w:rsid w:val="00C86038"/>
    <w:rsid w:val="00C906C3"/>
    <w:rsid w:val="00C93217"/>
    <w:rsid w:val="00CA7597"/>
    <w:rsid w:val="00CB2F95"/>
    <w:rsid w:val="00CB4BB9"/>
    <w:rsid w:val="00CB4D05"/>
    <w:rsid w:val="00CC12DF"/>
    <w:rsid w:val="00CC3A19"/>
    <w:rsid w:val="00CC4413"/>
    <w:rsid w:val="00CC6BBA"/>
    <w:rsid w:val="00CD027E"/>
    <w:rsid w:val="00CD39C8"/>
    <w:rsid w:val="00CD6AF1"/>
    <w:rsid w:val="00CE0201"/>
    <w:rsid w:val="00CE13C4"/>
    <w:rsid w:val="00CE6AAA"/>
    <w:rsid w:val="00D0018A"/>
    <w:rsid w:val="00D01E5C"/>
    <w:rsid w:val="00D026C0"/>
    <w:rsid w:val="00D04923"/>
    <w:rsid w:val="00D05BC7"/>
    <w:rsid w:val="00D069BF"/>
    <w:rsid w:val="00D10BE7"/>
    <w:rsid w:val="00D126B7"/>
    <w:rsid w:val="00D130DB"/>
    <w:rsid w:val="00D20FA8"/>
    <w:rsid w:val="00D23857"/>
    <w:rsid w:val="00D27C3F"/>
    <w:rsid w:val="00D30A1D"/>
    <w:rsid w:val="00D30E58"/>
    <w:rsid w:val="00D33117"/>
    <w:rsid w:val="00D350E2"/>
    <w:rsid w:val="00D36353"/>
    <w:rsid w:val="00D37108"/>
    <w:rsid w:val="00D4648D"/>
    <w:rsid w:val="00D47D00"/>
    <w:rsid w:val="00D50AFE"/>
    <w:rsid w:val="00D61F77"/>
    <w:rsid w:val="00D66132"/>
    <w:rsid w:val="00D823AF"/>
    <w:rsid w:val="00D82557"/>
    <w:rsid w:val="00D8375F"/>
    <w:rsid w:val="00D9453E"/>
    <w:rsid w:val="00D96004"/>
    <w:rsid w:val="00D96D79"/>
    <w:rsid w:val="00DA2604"/>
    <w:rsid w:val="00DA3619"/>
    <w:rsid w:val="00DA3F61"/>
    <w:rsid w:val="00DB1A18"/>
    <w:rsid w:val="00DC0CEB"/>
    <w:rsid w:val="00DC3354"/>
    <w:rsid w:val="00DC3520"/>
    <w:rsid w:val="00DC4805"/>
    <w:rsid w:val="00DC7B24"/>
    <w:rsid w:val="00DD1C19"/>
    <w:rsid w:val="00DD1E14"/>
    <w:rsid w:val="00DD72CE"/>
    <w:rsid w:val="00DE3BBC"/>
    <w:rsid w:val="00E04A18"/>
    <w:rsid w:val="00E06FB6"/>
    <w:rsid w:val="00E11E1A"/>
    <w:rsid w:val="00E1405C"/>
    <w:rsid w:val="00E1587D"/>
    <w:rsid w:val="00E16DEF"/>
    <w:rsid w:val="00E31037"/>
    <w:rsid w:val="00E32176"/>
    <w:rsid w:val="00E3390D"/>
    <w:rsid w:val="00E43C35"/>
    <w:rsid w:val="00E4762C"/>
    <w:rsid w:val="00E52ADC"/>
    <w:rsid w:val="00E57553"/>
    <w:rsid w:val="00E60152"/>
    <w:rsid w:val="00E60811"/>
    <w:rsid w:val="00E613F3"/>
    <w:rsid w:val="00E6221C"/>
    <w:rsid w:val="00E6311E"/>
    <w:rsid w:val="00E632A1"/>
    <w:rsid w:val="00E6725A"/>
    <w:rsid w:val="00E679B7"/>
    <w:rsid w:val="00E73BE4"/>
    <w:rsid w:val="00E754EE"/>
    <w:rsid w:val="00E75E12"/>
    <w:rsid w:val="00E86446"/>
    <w:rsid w:val="00EA0608"/>
    <w:rsid w:val="00EA0AF7"/>
    <w:rsid w:val="00EA1223"/>
    <w:rsid w:val="00EA19EF"/>
    <w:rsid w:val="00EA225D"/>
    <w:rsid w:val="00EA4E13"/>
    <w:rsid w:val="00EA54BC"/>
    <w:rsid w:val="00EA7109"/>
    <w:rsid w:val="00EB0C65"/>
    <w:rsid w:val="00EB4341"/>
    <w:rsid w:val="00EB4829"/>
    <w:rsid w:val="00ED05A7"/>
    <w:rsid w:val="00ED1B91"/>
    <w:rsid w:val="00ED3C7E"/>
    <w:rsid w:val="00ED3E58"/>
    <w:rsid w:val="00EE31A7"/>
    <w:rsid w:val="00EE7EEE"/>
    <w:rsid w:val="00EF4BD2"/>
    <w:rsid w:val="00F01FC3"/>
    <w:rsid w:val="00F10BAA"/>
    <w:rsid w:val="00F119B0"/>
    <w:rsid w:val="00F14762"/>
    <w:rsid w:val="00F15B2F"/>
    <w:rsid w:val="00F261A6"/>
    <w:rsid w:val="00F27C87"/>
    <w:rsid w:val="00F27E6F"/>
    <w:rsid w:val="00F33119"/>
    <w:rsid w:val="00F371B5"/>
    <w:rsid w:val="00F428CA"/>
    <w:rsid w:val="00F42CF6"/>
    <w:rsid w:val="00F44BA2"/>
    <w:rsid w:val="00F468EC"/>
    <w:rsid w:val="00F46E57"/>
    <w:rsid w:val="00F4780D"/>
    <w:rsid w:val="00F51497"/>
    <w:rsid w:val="00F521F6"/>
    <w:rsid w:val="00F552EA"/>
    <w:rsid w:val="00F624E2"/>
    <w:rsid w:val="00F643CE"/>
    <w:rsid w:val="00F6779D"/>
    <w:rsid w:val="00F7239A"/>
    <w:rsid w:val="00F77E2A"/>
    <w:rsid w:val="00F95EDD"/>
    <w:rsid w:val="00FA2C81"/>
    <w:rsid w:val="00FA5E95"/>
    <w:rsid w:val="00FB0C7D"/>
    <w:rsid w:val="00FB1C4A"/>
    <w:rsid w:val="00FC5941"/>
    <w:rsid w:val="00FC68B2"/>
    <w:rsid w:val="00FD09DE"/>
    <w:rsid w:val="00FD1241"/>
    <w:rsid w:val="00FD30F1"/>
    <w:rsid w:val="00FD5AC8"/>
    <w:rsid w:val="00FD5D88"/>
    <w:rsid w:val="00FE0E86"/>
    <w:rsid w:val="00FE36E0"/>
    <w:rsid w:val="00FF2C69"/>
    <w:rsid w:val="00FF534E"/>
    <w:rsid w:val="00FF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14762"/>
  </w:style>
  <w:style w:type="character" w:customStyle="1" w:styleId="c5">
    <w:name w:val="c5"/>
    <w:basedOn w:val="a0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uiPriority w:val="99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a">
    <w:name w:val="Основной"/>
    <w:basedOn w:val="a"/>
    <w:link w:val="ab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/>
    </w:rPr>
  </w:style>
  <w:style w:type="character" w:customStyle="1" w:styleId="ab">
    <w:name w:val="Основной Знак"/>
    <w:link w:val="aa"/>
    <w:locked/>
    <w:rsid w:val="00BA2940"/>
    <w:rPr>
      <w:rFonts w:ascii="NewtonCSanPin" w:eastAsia="Times New Roman" w:hAnsi="NewtonCSanPin" w:cs="Times New Roman"/>
      <w:color w:val="000000"/>
      <w:sz w:val="21"/>
      <w:szCs w:val="20"/>
      <w:lang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d">
    <w:name w:val="footer"/>
    <w:basedOn w:val="a"/>
    <w:link w:val="ae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BE5E39"/>
    <w:rPr>
      <w:rFonts w:ascii="Calibri" w:eastAsia="Calibri" w:hAnsi="Calibri" w:cs="Times New Roman"/>
      <w:sz w:val="24"/>
      <w:szCs w:val="20"/>
      <w:lang w:eastAsia="ar-SA"/>
    </w:rPr>
  </w:style>
  <w:style w:type="paragraph" w:styleId="af">
    <w:name w:val="header"/>
    <w:basedOn w:val="a"/>
    <w:link w:val="af0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B191F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B191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B4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BA294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F14762"/>
  </w:style>
  <w:style w:type="character" w:customStyle="1" w:styleId="c5">
    <w:name w:val="c5"/>
    <w:basedOn w:val="a0"/>
    <w:rsid w:val="00F14762"/>
  </w:style>
  <w:style w:type="paragraph" w:customStyle="1" w:styleId="c9">
    <w:name w:val="c9"/>
    <w:basedOn w:val="a"/>
    <w:rsid w:val="00F147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3C1ADD"/>
  </w:style>
  <w:style w:type="paragraph" w:customStyle="1" w:styleId="a3">
    <w:name w:val="А_основной"/>
    <w:basedOn w:val="a"/>
    <w:link w:val="a4"/>
    <w:qFormat/>
    <w:rsid w:val="003C1AD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4">
    <w:name w:val="А_основной Знак"/>
    <w:link w:val="a3"/>
    <w:rsid w:val="003C1ADD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3C1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3C1A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tt-RU" w:eastAsia="ru-RU"/>
    </w:rPr>
  </w:style>
  <w:style w:type="paragraph" w:styleId="a6">
    <w:name w:val="List Paragraph"/>
    <w:basedOn w:val="a"/>
    <w:link w:val="a7"/>
    <w:uiPriority w:val="99"/>
    <w:qFormat/>
    <w:rsid w:val="003C1ADD"/>
    <w:pPr>
      <w:ind w:left="720"/>
      <w:contextualSpacing/>
    </w:pPr>
    <w:rPr>
      <w:rFonts w:eastAsia="Times New Roman"/>
      <w:lang w:eastAsia="ru-RU"/>
    </w:rPr>
  </w:style>
  <w:style w:type="character" w:customStyle="1" w:styleId="a7">
    <w:name w:val="Абзац списка Знак"/>
    <w:link w:val="a6"/>
    <w:uiPriority w:val="99"/>
    <w:locked/>
    <w:rsid w:val="003C1ADD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2A0D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A294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a9">
    <w:name w:val="No Spacing"/>
    <w:qFormat/>
    <w:rsid w:val="00BA29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a">
    <w:name w:val="Основной"/>
    <w:basedOn w:val="a"/>
    <w:link w:val="ab"/>
    <w:rsid w:val="00BA294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0"/>
      <w:lang w:val="x-none" w:eastAsia="x-none"/>
    </w:rPr>
  </w:style>
  <w:style w:type="character" w:customStyle="1" w:styleId="ab">
    <w:name w:val="Основной Знак"/>
    <w:link w:val="aa"/>
    <w:locked/>
    <w:rsid w:val="00BA2940"/>
    <w:rPr>
      <w:rFonts w:ascii="NewtonCSanPin" w:eastAsia="Times New Roman" w:hAnsi="NewtonCSanPin" w:cs="Times New Roman"/>
      <w:color w:val="000000"/>
      <w:sz w:val="21"/>
      <w:szCs w:val="20"/>
      <w:lang w:val="x-none" w:eastAsia="x-none"/>
    </w:rPr>
  </w:style>
  <w:style w:type="table" w:customStyle="1" w:styleId="1">
    <w:name w:val="Сетка таблицы1"/>
    <w:basedOn w:val="a1"/>
    <w:uiPriority w:val="59"/>
    <w:rsid w:val="00BE5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sid w:val="00BE5E39"/>
    <w:rPr>
      <w:b/>
      <w:bCs/>
    </w:rPr>
  </w:style>
  <w:style w:type="paragraph" w:customStyle="1" w:styleId="3">
    <w:name w:val="Заголовок 3+"/>
    <w:basedOn w:val="a"/>
    <w:rsid w:val="00BE5E39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paragraph" w:styleId="ad">
    <w:name w:val="footer"/>
    <w:basedOn w:val="a"/>
    <w:link w:val="ae"/>
    <w:uiPriority w:val="99"/>
    <w:rsid w:val="00BE5E3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val="x-none"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BE5E39"/>
    <w:rPr>
      <w:rFonts w:ascii="Calibri" w:eastAsia="Calibri" w:hAnsi="Calibri" w:cs="Times New Roman"/>
      <w:sz w:val="24"/>
      <w:szCs w:val="20"/>
      <w:lang w:val="x-none" w:eastAsia="ar-SA"/>
    </w:rPr>
  </w:style>
  <w:style w:type="paragraph" w:styleId="af">
    <w:name w:val="header"/>
    <w:basedOn w:val="a"/>
    <w:link w:val="af0"/>
    <w:uiPriority w:val="99"/>
    <w:unhideWhenUsed/>
    <w:rsid w:val="006B1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B191F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6B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B19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Гарипова</cp:lastModifiedBy>
  <cp:revision>12</cp:revision>
  <dcterms:created xsi:type="dcterms:W3CDTF">2020-11-22T05:58:00Z</dcterms:created>
  <dcterms:modified xsi:type="dcterms:W3CDTF">2023-03-27T05:12:00Z</dcterms:modified>
</cp:coreProperties>
</file>